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1F" w:rsidRPr="006C3F84" w:rsidRDefault="006C161F" w:rsidP="006C161F">
      <w:pPr>
        <w:tabs>
          <w:tab w:val="num" w:pos="720"/>
        </w:tabs>
        <w:snapToGrid w:val="0"/>
        <w:spacing w:line="300" w:lineRule="auto"/>
        <w:jc w:val="center"/>
        <w:textAlignment w:val="center"/>
        <w:rPr>
          <w:rFonts w:ascii="標楷體" w:eastAsia="標楷體" w:hAnsi="標楷體"/>
          <w:b/>
          <w:bCs/>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t>嘉義縣</w:t>
      </w:r>
      <w:r w:rsidRPr="006C3F84">
        <w:rPr>
          <w:rFonts w:ascii="標楷體" w:eastAsia="標楷體" w:hAnsi="標楷體"/>
          <w:b/>
          <w:bCs/>
          <w:color w:val="000000" w:themeColor="text1"/>
          <w:sz w:val="24"/>
          <w:szCs w:val="24"/>
          <w:lang w:eastAsia="zh-TW"/>
        </w:rPr>
        <w:t>10</w:t>
      </w:r>
      <w:r>
        <w:rPr>
          <w:rFonts w:ascii="標楷體" w:eastAsia="標楷體" w:hAnsi="標楷體" w:hint="eastAsia"/>
          <w:b/>
          <w:bCs/>
          <w:color w:val="000000" w:themeColor="text1"/>
          <w:sz w:val="24"/>
          <w:szCs w:val="24"/>
          <w:lang w:eastAsia="zh-TW"/>
        </w:rPr>
        <w:t>7上半</w:t>
      </w:r>
      <w:r w:rsidRPr="006C3F84">
        <w:rPr>
          <w:rFonts w:ascii="標楷體" w:eastAsia="標楷體" w:hAnsi="標楷體" w:hint="eastAsia"/>
          <w:b/>
          <w:bCs/>
          <w:color w:val="000000" w:themeColor="text1"/>
          <w:sz w:val="24"/>
          <w:szCs w:val="24"/>
          <w:lang w:eastAsia="zh-TW"/>
        </w:rPr>
        <w:t>年度十二年國民基本教育精進國民中學及國民小學教學品質計畫</w:t>
      </w:r>
    </w:p>
    <w:p w:rsidR="006C161F" w:rsidRPr="006C3F84" w:rsidRDefault="006C161F" w:rsidP="006C161F">
      <w:pPr>
        <w:tabs>
          <w:tab w:val="left" w:pos="709"/>
        </w:tabs>
        <w:snapToGrid w:val="0"/>
        <w:spacing w:line="300" w:lineRule="auto"/>
        <w:jc w:val="center"/>
        <w:rPr>
          <w:rFonts w:ascii="標楷體" w:eastAsia="標楷體" w:hAnsi="標楷體" w:cs="標楷體"/>
          <w:color w:val="000000" w:themeColor="text1"/>
          <w:sz w:val="24"/>
          <w:szCs w:val="24"/>
          <w:lang w:eastAsia="zh-TW"/>
        </w:rPr>
      </w:pPr>
      <w:r>
        <w:rPr>
          <w:rFonts w:ascii="標楷體" w:eastAsia="標楷體" w:hAnsi="標楷體" w:hint="eastAsia"/>
          <w:b/>
          <w:bCs/>
          <w:color w:val="000000" w:themeColor="text1"/>
          <w:sz w:val="24"/>
          <w:szCs w:val="24"/>
          <w:lang w:eastAsia="zh-TW"/>
        </w:rPr>
        <w:t>南興國小學校教師專業成長總體計畫</w:t>
      </w:r>
    </w:p>
    <w:p w:rsidR="006C161F" w:rsidRPr="006C3F84" w:rsidRDefault="006C161F" w:rsidP="006C161F">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壹、依據</w:t>
      </w:r>
    </w:p>
    <w:p w:rsidR="006C161F" w:rsidRPr="006C3F84" w:rsidRDefault="006C161F" w:rsidP="006C161F">
      <w:pPr>
        <w:pStyle w:val="a3"/>
        <w:numPr>
          <w:ilvl w:val="0"/>
          <w:numId w:val="1"/>
        </w:numPr>
        <w:snapToGrid w:val="0"/>
        <w:spacing w:line="300" w:lineRule="auto"/>
        <w:ind w:leftChars="0"/>
        <w:rPr>
          <w:rFonts w:ascii="標楷體" w:eastAsia="標楷體" w:hAnsi="標楷體"/>
          <w:color w:val="000000" w:themeColor="text1"/>
        </w:rPr>
      </w:pPr>
      <w:r w:rsidRPr="006C3F84">
        <w:rPr>
          <w:rFonts w:ascii="標楷體" w:eastAsia="標楷體" w:hAnsi="標楷體" w:hint="eastAsia"/>
          <w:color w:val="000000" w:themeColor="text1"/>
        </w:rPr>
        <w:t>教育部國民及學前教育署補助辦理十二年</w:t>
      </w:r>
      <w:r w:rsidRPr="006C3F84">
        <w:rPr>
          <w:rFonts w:ascii="標楷體" w:eastAsia="標楷體" w:hAnsi="標楷體" w:hint="eastAsia"/>
          <w:bCs/>
          <w:color w:val="000000" w:themeColor="text1"/>
        </w:rPr>
        <w:t>國民基本教育精進國民中學及國民小學教學品質計畫</w:t>
      </w:r>
      <w:r w:rsidRPr="006C3F84">
        <w:rPr>
          <w:rFonts w:ascii="標楷體" w:eastAsia="標楷體" w:hAnsi="標楷體" w:hint="eastAsia"/>
          <w:color w:val="000000" w:themeColor="text1"/>
        </w:rPr>
        <w:t>要點。</w:t>
      </w:r>
    </w:p>
    <w:p w:rsidR="006C161F" w:rsidRPr="006C3F84" w:rsidRDefault="006C161F" w:rsidP="006C161F">
      <w:pPr>
        <w:pStyle w:val="a3"/>
        <w:numPr>
          <w:ilvl w:val="0"/>
          <w:numId w:val="1"/>
        </w:numPr>
        <w:snapToGrid w:val="0"/>
        <w:spacing w:line="300" w:lineRule="auto"/>
        <w:ind w:leftChars="0"/>
        <w:rPr>
          <w:rFonts w:ascii="標楷體" w:eastAsia="標楷體" w:hAnsi="標楷體"/>
          <w:color w:val="000000" w:themeColor="text1"/>
        </w:rPr>
      </w:pPr>
      <w:r w:rsidRPr="006C3F84">
        <w:rPr>
          <w:rFonts w:ascii="標楷體" w:eastAsia="標楷體" w:hAnsi="標楷體" w:hint="eastAsia"/>
          <w:color w:val="000000" w:themeColor="text1"/>
        </w:rPr>
        <w:t>本縣辦理</w:t>
      </w:r>
      <w:r>
        <w:rPr>
          <w:rFonts w:ascii="標楷體" w:eastAsia="標楷體" w:hAnsi="標楷體"/>
          <w:color w:val="000000" w:themeColor="text1"/>
        </w:rPr>
        <w:t>107上半年度</w:t>
      </w:r>
      <w:r w:rsidRPr="006C3F84">
        <w:rPr>
          <w:rFonts w:ascii="標楷體" w:eastAsia="標楷體" w:hAnsi="標楷體" w:hint="eastAsia"/>
          <w:color w:val="000000" w:themeColor="text1"/>
        </w:rPr>
        <w:t>精進國民中學及國民小學教學品質年度總體計畫。</w:t>
      </w:r>
    </w:p>
    <w:p w:rsidR="006C161F" w:rsidRPr="006C3F84" w:rsidRDefault="006C161F" w:rsidP="006C161F">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貳、學校現況與需求評估（請兼具相關資料之質性與量化問題分析）：</w:t>
      </w:r>
    </w:p>
    <w:p w:rsidR="006C161F" w:rsidRPr="006C3F84" w:rsidRDefault="006C161F" w:rsidP="006C161F">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叁、目標</w:t>
      </w:r>
    </w:p>
    <w:p w:rsidR="006C161F" w:rsidRPr="006C3F84" w:rsidRDefault="006C161F" w:rsidP="006C161F">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肆、辦理單位</w:t>
      </w:r>
    </w:p>
    <w:p w:rsidR="006C161F" w:rsidRPr="006C3F84" w:rsidRDefault="006C161F" w:rsidP="006C161F">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一、指導單位：</w:t>
      </w:r>
      <w:r w:rsidRPr="006C3F84">
        <w:rPr>
          <w:rFonts w:ascii="標楷體" w:eastAsia="標楷體" w:hAnsi="標楷體"/>
          <w:color w:val="000000" w:themeColor="text1"/>
          <w:kern w:val="2"/>
          <w:sz w:val="24"/>
          <w:szCs w:val="24"/>
          <w:lang w:eastAsia="zh-TW"/>
        </w:rPr>
        <w:t>教育部國民及學前教育署</w:t>
      </w:r>
    </w:p>
    <w:p w:rsidR="006C161F" w:rsidRPr="006C3F84" w:rsidRDefault="006C161F" w:rsidP="006C161F">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二、主辦單位：嘉義縣政府</w:t>
      </w:r>
    </w:p>
    <w:p w:rsidR="006C161F" w:rsidRPr="006C3F84" w:rsidRDefault="006C161F" w:rsidP="006C161F">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Pr>
          <w:rFonts w:ascii="標楷體" w:eastAsia="標楷體" w:hAnsi="標楷體" w:cs="標楷體" w:hint="eastAsia"/>
          <w:color w:val="000000" w:themeColor="text1"/>
          <w:sz w:val="24"/>
          <w:szCs w:val="24"/>
          <w:lang w:eastAsia="zh-TW"/>
        </w:rPr>
        <w:t>三、承辦單位：南興國民小</w:t>
      </w:r>
      <w:r w:rsidRPr="006C3F84">
        <w:rPr>
          <w:rFonts w:ascii="標楷體" w:eastAsia="標楷體" w:hAnsi="標楷體" w:cs="標楷體" w:hint="eastAsia"/>
          <w:color w:val="000000" w:themeColor="text1"/>
          <w:sz w:val="24"/>
          <w:szCs w:val="24"/>
          <w:lang w:eastAsia="zh-TW"/>
        </w:rPr>
        <w:t>學</w:t>
      </w:r>
    </w:p>
    <w:p w:rsidR="006C161F" w:rsidRPr="006C3F84" w:rsidRDefault="006C161F" w:rsidP="006C161F">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伍、辦理期程：</w:t>
      </w:r>
      <w:r w:rsidRPr="006C3F84">
        <w:rPr>
          <w:rFonts w:ascii="標楷體" w:eastAsia="標楷體" w:hAnsi="標楷體" w:cs="標楷體"/>
          <w:color w:val="000000" w:themeColor="text1"/>
          <w:sz w:val="24"/>
          <w:szCs w:val="24"/>
          <w:lang w:eastAsia="zh-TW"/>
        </w:rPr>
        <w:t>10</w:t>
      </w:r>
      <w:r>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sidRPr="006C3F84">
        <w:rPr>
          <w:rFonts w:ascii="標楷體" w:eastAsia="標楷體" w:hAnsi="標楷體" w:cs="標楷體"/>
          <w:color w:val="000000" w:themeColor="text1"/>
          <w:sz w:val="24"/>
          <w:szCs w:val="24"/>
          <w:lang w:eastAsia="zh-TW"/>
        </w:rPr>
        <w:t>2</w:t>
      </w:r>
      <w:r w:rsidRPr="006C3F84">
        <w:rPr>
          <w:rFonts w:ascii="標楷體" w:eastAsia="標楷體" w:hAnsi="標楷體" w:cs="標楷體" w:hint="eastAsia"/>
          <w:color w:val="000000" w:themeColor="text1"/>
          <w:sz w:val="24"/>
          <w:szCs w:val="24"/>
          <w:lang w:eastAsia="zh-TW"/>
        </w:rPr>
        <w:t>月起至</w:t>
      </w:r>
      <w:r w:rsidRPr="006C3F84">
        <w:rPr>
          <w:rFonts w:ascii="標楷體" w:eastAsia="標楷體" w:hAnsi="標楷體" w:cs="標楷體"/>
          <w:color w:val="000000" w:themeColor="text1"/>
          <w:sz w:val="24"/>
          <w:szCs w:val="24"/>
          <w:lang w:eastAsia="zh-TW"/>
        </w:rPr>
        <w:t>10</w:t>
      </w:r>
      <w:r>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Pr>
          <w:rFonts w:ascii="標楷體" w:eastAsia="標楷體" w:hAnsi="標楷體" w:cs="標楷體" w:hint="eastAsia"/>
          <w:color w:val="000000" w:themeColor="text1"/>
          <w:sz w:val="24"/>
          <w:szCs w:val="24"/>
          <w:lang w:eastAsia="zh-TW"/>
        </w:rPr>
        <w:t>6</w:t>
      </w:r>
      <w:r w:rsidRPr="006C3F84">
        <w:rPr>
          <w:rFonts w:ascii="標楷體" w:eastAsia="標楷體" w:hAnsi="標楷體" w:cs="標楷體" w:hint="eastAsia"/>
          <w:color w:val="000000" w:themeColor="text1"/>
          <w:sz w:val="24"/>
          <w:szCs w:val="24"/>
          <w:lang w:eastAsia="zh-TW"/>
        </w:rPr>
        <w:t>月</w:t>
      </w:r>
    </w:p>
    <w:p w:rsidR="006C161F" w:rsidRPr="006C3F84" w:rsidRDefault="006C161F" w:rsidP="006C161F">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陸、實施辦法：</w:t>
      </w:r>
      <w:r>
        <w:rPr>
          <w:rFonts w:ascii="標楷體" w:eastAsia="標楷體" w:hAnsi="標楷體" w:cs="標楷體" w:hint="eastAsia"/>
          <w:color w:val="000000" w:themeColor="text1"/>
          <w:sz w:val="24"/>
          <w:szCs w:val="24"/>
          <w:lang w:eastAsia="zh-TW"/>
        </w:rPr>
        <w:t>校本研習、</w:t>
      </w:r>
      <w:r w:rsidRPr="006C3F84">
        <w:rPr>
          <w:rFonts w:ascii="標楷體" w:eastAsia="標楷體" w:hAnsi="標楷體" w:cs="標楷體" w:hint="eastAsia"/>
          <w:color w:val="000000" w:themeColor="text1"/>
          <w:sz w:val="24"/>
          <w:szCs w:val="24"/>
          <w:lang w:eastAsia="zh-TW"/>
        </w:rPr>
        <w:t>校際策略聯盟運作之整體規劃說明（請對應問題分析，透過運作</w:t>
      </w:r>
      <w:r>
        <w:rPr>
          <w:rFonts w:ascii="標楷體" w:eastAsia="標楷體" w:hAnsi="標楷體" w:cs="標楷體"/>
          <w:color w:val="000000" w:themeColor="text1"/>
          <w:sz w:val="24"/>
          <w:szCs w:val="24"/>
          <w:lang w:eastAsia="zh-TW"/>
        </w:rPr>
        <w:br/>
      </w:r>
      <w:r>
        <w:rPr>
          <w:rFonts w:ascii="標楷體" w:eastAsia="標楷體" w:hAnsi="標楷體" w:cs="標楷體" w:hint="eastAsia"/>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解決問題）。</w:t>
      </w:r>
    </w:p>
    <w:p w:rsidR="006C161F" w:rsidRPr="006C3F84" w:rsidRDefault="006C161F" w:rsidP="006C161F">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柒、預期效益（</w:t>
      </w:r>
      <w:r>
        <w:rPr>
          <w:rFonts w:ascii="標楷體" w:eastAsia="標楷體" w:hAnsi="標楷體" w:cs="標楷體" w:hint="eastAsia"/>
          <w:color w:val="000000" w:themeColor="text1"/>
          <w:sz w:val="24"/>
          <w:szCs w:val="24"/>
          <w:lang w:eastAsia="zh-TW"/>
        </w:rPr>
        <w:t>校本研習、</w:t>
      </w:r>
      <w:r w:rsidRPr="006C3F84">
        <w:rPr>
          <w:rFonts w:ascii="標楷體" w:eastAsia="標楷體" w:hAnsi="標楷體" w:cs="標楷體" w:hint="eastAsia"/>
          <w:color w:val="000000" w:themeColor="text1"/>
          <w:sz w:val="24"/>
          <w:szCs w:val="24"/>
          <w:lang w:eastAsia="zh-TW"/>
        </w:rPr>
        <w:t>校際策略聯盟）：請扣緊學生學習內容、表現與評量說明</w:t>
      </w:r>
    </w:p>
    <w:p w:rsidR="006C161F" w:rsidRPr="006C3F84" w:rsidRDefault="006C161F" w:rsidP="006C161F">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捌、經費：申請經費</w:t>
      </w: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元（如附件），</w:t>
      </w:r>
      <w:r w:rsidRPr="006C3F84">
        <w:rPr>
          <w:rFonts w:ascii="標楷體" w:eastAsia="標楷體" w:hAnsi="標楷體" w:hint="eastAsia"/>
          <w:color w:val="000000" w:themeColor="text1"/>
          <w:sz w:val="24"/>
          <w:szCs w:val="24"/>
          <w:lang w:eastAsia="zh-TW"/>
        </w:rPr>
        <w:t>經費由教育部國民及學前教育署補助辦理十二年國民基本教育精進國民中學及國民小學教學品質計畫專款支應</w:t>
      </w:r>
      <w:r w:rsidRPr="006C3F84">
        <w:rPr>
          <w:rFonts w:ascii="標楷體" w:eastAsia="標楷體" w:hAnsi="標楷體" w:cs="標楷體" w:hint="eastAsia"/>
          <w:color w:val="000000" w:themeColor="text1"/>
          <w:sz w:val="24"/>
          <w:szCs w:val="24"/>
          <w:lang w:eastAsia="zh-TW"/>
        </w:rPr>
        <w:t>。</w:t>
      </w:r>
    </w:p>
    <w:p w:rsidR="006C161F" w:rsidRPr="006C3F84" w:rsidRDefault="006C161F" w:rsidP="006C161F">
      <w:pPr>
        <w:tabs>
          <w:tab w:val="left" w:pos="709"/>
        </w:tabs>
        <w:snapToGrid w:val="0"/>
        <w:spacing w:line="300" w:lineRule="auto"/>
        <w:rPr>
          <w:rFonts w:ascii="標楷體" w:eastAsia="標楷體" w:hAnsi="標楷體" w:cs="標楷體"/>
          <w:color w:val="000000" w:themeColor="text1"/>
          <w:sz w:val="24"/>
          <w:szCs w:val="24"/>
          <w:lang w:eastAsia="zh-TW"/>
        </w:rPr>
      </w:pPr>
    </w:p>
    <w:p w:rsidR="006C161F" w:rsidRPr="006C3F84" w:rsidRDefault="006C161F" w:rsidP="006C161F">
      <w:pPr>
        <w:tabs>
          <w:tab w:val="left" w:pos="709"/>
        </w:tabs>
        <w:snapToGrid w:val="0"/>
        <w:spacing w:line="300" w:lineRule="auto"/>
        <w:rPr>
          <w:rFonts w:ascii="標楷體" w:eastAsia="標楷體" w:hAnsi="標楷體" w:cs="標楷體"/>
          <w:color w:val="000000" w:themeColor="text1"/>
          <w:sz w:val="24"/>
          <w:szCs w:val="24"/>
          <w:lang w:eastAsia="zh-TW"/>
        </w:rPr>
      </w:pPr>
    </w:p>
    <w:p w:rsidR="006C161F" w:rsidRDefault="006C161F" w:rsidP="006C161F">
      <w:pPr>
        <w:spacing w:after="0" w:line="240" w:lineRule="auto"/>
        <w:rPr>
          <w:rFonts w:ascii="標楷體" w:eastAsia="標楷體" w:hAnsi="標楷體" w:cs="標楷體"/>
          <w:color w:val="000000" w:themeColor="text1"/>
          <w:sz w:val="24"/>
          <w:szCs w:val="24"/>
          <w:lang w:eastAsia="zh-TW"/>
        </w:rPr>
      </w:pPr>
      <w:r>
        <w:rPr>
          <w:rFonts w:ascii="標楷體" w:eastAsia="標楷體" w:hAnsi="標楷體" w:cs="標楷體"/>
          <w:color w:val="000000" w:themeColor="text1"/>
          <w:sz w:val="24"/>
          <w:szCs w:val="24"/>
          <w:lang w:eastAsia="zh-TW"/>
        </w:rPr>
        <w:br w:type="page"/>
      </w:r>
    </w:p>
    <w:p w:rsidR="006C161F" w:rsidRPr="006C3F84" w:rsidRDefault="006C161F" w:rsidP="006C161F">
      <w:pPr>
        <w:tabs>
          <w:tab w:val="num" w:pos="720"/>
        </w:tabs>
        <w:snapToGrid w:val="0"/>
        <w:spacing w:line="300" w:lineRule="auto"/>
        <w:jc w:val="center"/>
        <w:textAlignment w:val="center"/>
        <w:rPr>
          <w:rFonts w:ascii="標楷體" w:eastAsia="標楷體" w:hAnsi="標楷體"/>
          <w:b/>
          <w:bCs/>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lastRenderedPageBreak/>
        <w:t>嘉義縣</w:t>
      </w:r>
      <w:r>
        <w:rPr>
          <w:rFonts w:ascii="標楷體" w:eastAsia="標楷體" w:hAnsi="標楷體"/>
          <w:b/>
          <w:bCs/>
          <w:color w:val="000000" w:themeColor="text1"/>
          <w:sz w:val="24"/>
          <w:szCs w:val="24"/>
          <w:lang w:eastAsia="zh-TW"/>
        </w:rPr>
        <w:t>107上半年度</w:t>
      </w:r>
      <w:r w:rsidRPr="006C3F84">
        <w:rPr>
          <w:rFonts w:ascii="標楷體" w:eastAsia="標楷體" w:hAnsi="標楷體" w:hint="eastAsia"/>
          <w:b/>
          <w:bCs/>
          <w:color w:val="000000" w:themeColor="text1"/>
          <w:sz w:val="24"/>
          <w:szCs w:val="24"/>
          <w:lang w:eastAsia="zh-TW"/>
        </w:rPr>
        <w:t>十二年國民基本教育精進國民中學及國民小學教學品質計畫</w:t>
      </w:r>
    </w:p>
    <w:p w:rsidR="006C161F" w:rsidRDefault="006C161F" w:rsidP="006C161F">
      <w:pPr>
        <w:snapToGrid w:val="0"/>
        <w:spacing w:line="300" w:lineRule="auto"/>
        <w:jc w:val="center"/>
        <w:rPr>
          <w:rFonts w:ascii="標楷體" w:eastAsia="標楷體" w:hAnsi="標楷體"/>
          <w:color w:val="000000" w:themeColor="text1"/>
          <w:sz w:val="24"/>
          <w:szCs w:val="24"/>
          <w:lang w:eastAsia="zh-TW"/>
        </w:rPr>
      </w:pPr>
      <w:r w:rsidRPr="006C3F84">
        <w:rPr>
          <w:rFonts w:ascii="標楷體" w:eastAsia="標楷體" w:hAnsi="標楷體"/>
          <w:b/>
          <w:bCs/>
          <w:color w:val="000000" w:themeColor="text1"/>
          <w:sz w:val="24"/>
          <w:szCs w:val="24"/>
          <w:lang w:eastAsia="zh-TW"/>
        </w:rPr>
        <w:t xml:space="preserve">          </w:t>
      </w:r>
      <w:r>
        <w:rPr>
          <w:rFonts w:ascii="標楷體" w:eastAsia="標楷體" w:hAnsi="標楷體" w:hint="eastAsia"/>
          <w:b/>
          <w:bCs/>
          <w:color w:val="000000" w:themeColor="text1"/>
          <w:sz w:val="24"/>
          <w:szCs w:val="24"/>
          <w:lang w:eastAsia="zh-TW"/>
        </w:rPr>
        <w:t>南興國</w:t>
      </w:r>
      <w:r w:rsidRPr="006C3F84">
        <w:rPr>
          <w:rFonts w:ascii="標楷體" w:eastAsia="標楷體" w:hAnsi="標楷體" w:hint="eastAsia"/>
          <w:b/>
          <w:bCs/>
          <w:color w:val="000000" w:themeColor="text1"/>
          <w:sz w:val="24"/>
          <w:szCs w:val="24"/>
          <w:lang w:eastAsia="zh-TW"/>
        </w:rPr>
        <w:t>小學校教師專業成長總體計畫經費概算表</w:t>
      </w:r>
      <w:r w:rsidRPr="006C3F84">
        <w:rPr>
          <w:rFonts w:ascii="標楷體" w:eastAsia="標楷體" w:hAnsi="標楷體" w:cs="標楷體"/>
          <w:b/>
          <w:color w:val="000000" w:themeColor="text1"/>
          <w:sz w:val="24"/>
          <w:szCs w:val="24"/>
          <w:lang w:eastAsia="zh-TW"/>
        </w:rPr>
        <w:t xml:space="preserve">     </w:t>
      </w:r>
      <w:r>
        <w:rPr>
          <w:rFonts w:ascii="標楷體" w:eastAsia="標楷體" w:hAnsi="標楷體" w:cs="標楷體" w:hint="eastAsia"/>
          <w:b/>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單位：元</w:t>
      </w:r>
    </w:p>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1985"/>
        <w:gridCol w:w="721"/>
        <w:gridCol w:w="721"/>
        <w:gridCol w:w="1266"/>
        <w:gridCol w:w="1259"/>
        <w:gridCol w:w="3250"/>
      </w:tblGrid>
      <w:tr w:rsidR="006C161F" w:rsidRPr="008D05CE" w:rsidTr="000D5CEF">
        <w:trPr>
          <w:cantSplit/>
          <w:trHeight w:val="360"/>
          <w:jc w:val="center"/>
        </w:trPr>
        <w:tc>
          <w:tcPr>
            <w:tcW w:w="569" w:type="dxa"/>
            <w:tcBorders>
              <w:top w:val="single" w:sz="8" w:space="0" w:color="auto"/>
            </w:tcBorders>
            <w:shd w:val="clear" w:color="auto" w:fill="F3F3F3"/>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項次</w:t>
            </w:r>
          </w:p>
        </w:tc>
        <w:tc>
          <w:tcPr>
            <w:tcW w:w="1985" w:type="dxa"/>
            <w:tcBorders>
              <w:top w:val="single" w:sz="8" w:space="0" w:color="auto"/>
            </w:tcBorders>
            <w:shd w:val="clear" w:color="auto" w:fill="F3F3F3"/>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項目</w:t>
            </w:r>
          </w:p>
        </w:tc>
        <w:tc>
          <w:tcPr>
            <w:tcW w:w="721" w:type="dxa"/>
            <w:tcBorders>
              <w:top w:val="single" w:sz="8" w:space="0" w:color="auto"/>
            </w:tcBorders>
            <w:shd w:val="clear" w:color="auto" w:fill="F3F3F3"/>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單位</w:t>
            </w:r>
          </w:p>
        </w:tc>
        <w:tc>
          <w:tcPr>
            <w:tcW w:w="721" w:type="dxa"/>
            <w:tcBorders>
              <w:top w:val="single" w:sz="8" w:space="0" w:color="auto"/>
            </w:tcBorders>
            <w:shd w:val="clear" w:color="auto" w:fill="F3F3F3"/>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數量</w:t>
            </w:r>
          </w:p>
        </w:tc>
        <w:tc>
          <w:tcPr>
            <w:tcW w:w="1266" w:type="dxa"/>
            <w:tcBorders>
              <w:top w:val="single" w:sz="8" w:space="0" w:color="auto"/>
            </w:tcBorders>
            <w:shd w:val="clear" w:color="auto" w:fill="F3F3F3"/>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單價</w:t>
            </w:r>
          </w:p>
        </w:tc>
        <w:tc>
          <w:tcPr>
            <w:tcW w:w="1259" w:type="dxa"/>
            <w:tcBorders>
              <w:top w:val="single" w:sz="8" w:space="0" w:color="auto"/>
            </w:tcBorders>
            <w:shd w:val="clear" w:color="auto" w:fill="F3F3F3"/>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合計</w:t>
            </w:r>
          </w:p>
        </w:tc>
        <w:tc>
          <w:tcPr>
            <w:tcW w:w="3250" w:type="dxa"/>
            <w:tcBorders>
              <w:top w:val="single" w:sz="8" w:space="0" w:color="auto"/>
            </w:tcBorders>
            <w:shd w:val="clear" w:color="auto" w:fill="F3F3F3"/>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說明</w:t>
            </w:r>
          </w:p>
        </w:tc>
      </w:tr>
      <w:tr w:rsidR="006C161F" w:rsidRPr="008D05CE" w:rsidTr="000D5CEF">
        <w:trPr>
          <w:trHeight w:val="356"/>
          <w:jc w:val="center"/>
        </w:trPr>
        <w:tc>
          <w:tcPr>
            <w:tcW w:w="9771" w:type="dxa"/>
            <w:gridSpan w:val="7"/>
            <w:vAlign w:val="center"/>
          </w:tcPr>
          <w:p w:rsidR="006C161F" w:rsidRPr="008D05CE" w:rsidRDefault="006C161F" w:rsidP="000D5CEF">
            <w:pPr>
              <w:snapToGrid w:val="0"/>
              <w:spacing w:line="300" w:lineRule="auto"/>
              <w:jc w:val="both"/>
              <w:rPr>
                <w:rFonts w:ascii="標楷體" w:eastAsia="標楷體" w:hAnsi="標楷體"/>
                <w:color w:val="000000"/>
                <w:lang w:eastAsia="zh-TW"/>
              </w:rPr>
            </w:pPr>
            <w:r>
              <w:rPr>
                <w:rFonts w:ascii="標楷體" w:eastAsia="標楷體" w:hAnsi="標楷體" w:hint="eastAsia"/>
                <w:b/>
                <w:bCs/>
                <w:color w:val="000000"/>
                <w:lang w:eastAsia="zh-TW"/>
              </w:rPr>
              <w:t>一、</w:t>
            </w:r>
            <w:r w:rsidRPr="002A5A91">
              <w:rPr>
                <w:rFonts w:ascii="標楷體" w:eastAsia="標楷體" w:hAnsi="標楷體" w:hint="eastAsia"/>
                <w:b/>
                <w:bCs/>
                <w:color w:val="0000CC"/>
                <w:lang w:eastAsia="zh-TW"/>
              </w:rPr>
              <w:t>校本研習</w:t>
            </w:r>
            <w:r w:rsidRPr="002A5A91">
              <w:rPr>
                <w:rFonts w:ascii="標楷體" w:eastAsia="標楷體" w:hAnsi="標楷體" w:hint="eastAsia"/>
                <w:b/>
                <w:bCs/>
                <w:color w:val="FF0000"/>
                <w:lang w:eastAsia="zh-TW"/>
              </w:rPr>
              <w:t xml:space="preserve"> </w:t>
            </w:r>
            <w:r>
              <w:rPr>
                <w:rFonts w:ascii="標楷體" w:eastAsia="標楷體" w:hAnsi="標楷體" w:hint="eastAsia"/>
                <w:b/>
                <w:bCs/>
                <w:color w:val="000000"/>
                <w:lang w:eastAsia="zh-TW"/>
              </w:rPr>
              <w:t xml:space="preserve">  </w:t>
            </w:r>
          </w:p>
        </w:tc>
      </w:tr>
      <w:tr w:rsidR="006C161F" w:rsidRPr="008D05CE" w:rsidTr="000D5CEF">
        <w:trPr>
          <w:trHeight w:val="356"/>
          <w:jc w:val="center"/>
        </w:trPr>
        <w:tc>
          <w:tcPr>
            <w:tcW w:w="569" w:type="dxa"/>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color w:val="000000"/>
              </w:rPr>
              <w:t>1</w:t>
            </w:r>
          </w:p>
        </w:tc>
        <w:tc>
          <w:tcPr>
            <w:tcW w:w="1985" w:type="dxa"/>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時</w:t>
            </w:r>
          </w:p>
        </w:tc>
        <w:tc>
          <w:tcPr>
            <w:tcW w:w="721" w:type="dxa"/>
            <w:vAlign w:val="center"/>
          </w:tcPr>
          <w:p w:rsidR="006C161F" w:rsidRPr="008D05CE" w:rsidRDefault="00F600DA" w:rsidP="000D5CEF">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3/2</w:t>
            </w:r>
          </w:p>
        </w:tc>
        <w:tc>
          <w:tcPr>
            <w:tcW w:w="1266" w:type="dxa"/>
            <w:vAlign w:val="center"/>
          </w:tcPr>
          <w:p w:rsidR="006C161F" w:rsidRPr="0020177F" w:rsidRDefault="006C161F" w:rsidP="000D5CEF">
            <w:pPr>
              <w:snapToGrid w:val="0"/>
              <w:spacing w:line="300" w:lineRule="auto"/>
              <w:jc w:val="right"/>
              <w:rPr>
                <w:rFonts w:ascii="標楷體" w:eastAsia="標楷體" w:hAnsi="標楷體"/>
                <w:color w:val="000000"/>
              </w:rPr>
            </w:pPr>
            <w:r w:rsidRPr="0020177F">
              <w:rPr>
                <w:rFonts w:ascii="標楷體" w:eastAsia="標楷體" w:hAnsi="標楷體"/>
                <w:color w:val="000000"/>
              </w:rPr>
              <w:t>1,600/800</w:t>
            </w:r>
          </w:p>
        </w:tc>
        <w:tc>
          <w:tcPr>
            <w:tcW w:w="1259" w:type="dxa"/>
            <w:vAlign w:val="center"/>
          </w:tcPr>
          <w:p w:rsidR="006C161F" w:rsidRPr="008D05CE" w:rsidRDefault="00F600DA" w:rsidP="000D5CEF">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64</w:t>
            </w:r>
            <w:r w:rsidR="006C161F">
              <w:rPr>
                <w:rFonts w:ascii="標楷體" w:eastAsia="標楷體" w:hAnsi="標楷體" w:hint="eastAsia"/>
                <w:color w:val="000000"/>
                <w:lang w:eastAsia="zh-TW"/>
              </w:rPr>
              <w:t>00</w:t>
            </w:r>
          </w:p>
        </w:tc>
        <w:tc>
          <w:tcPr>
            <w:tcW w:w="3250" w:type="dxa"/>
            <w:vAlign w:val="center"/>
          </w:tcPr>
          <w:p w:rsidR="006C161F" w:rsidRPr="008D05CE" w:rsidRDefault="006C161F" w:rsidP="000D5CEF">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w:t>
            </w:r>
            <w:r>
              <w:rPr>
                <w:rFonts w:ascii="標楷體" w:eastAsia="標楷體" w:hAnsi="標楷體" w:hint="eastAsia"/>
                <w:color w:val="000000"/>
              </w:rPr>
              <w:t>、內</w:t>
            </w:r>
            <w:r w:rsidRPr="008D05CE">
              <w:rPr>
                <w:rFonts w:ascii="標楷體" w:eastAsia="標楷體" w:hAnsi="標楷體" w:hint="eastAsia"/>
                <w:color w:val="000000"/>
              </w:rPr>
              <w:t>聘講師</w:t>
            </w:r>
          </w:p>
        </w:tc>
      </w:tr>
      <w:tr w:rsidR="006C161F" w:rsidRPr="008D05CE" w:rsidTr="000D5CEF">
        <w:trPr>
          <w:trHeight w:val="356"/>
          <w:jc w:val="center"/>
        </w:trPr>
        <w:tc>
          <w:tcPr>
            <w:tcW w:w="569" w:type="dxa"/>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color w:val="000000"/>
              </w:rPr>
              <w:t>2</w:t>
            </w:r>
          </w:p>
        </w:tc>
        <w:tc>
          <w:tcPr>
            <w:tcW w:w="1985" w:type="dxa"/>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交通費</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人次</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1</w:t>
            </w:r>
          </w:p>
        </w:tc>
        <w:tc>
          <w:tcPr>
            <w:tcW w:w="1266" w:type="dxa"/>
            <w:vAlign w:val="center"/>
          </w:tcPr>
          <w:p w:rsidR="006C161F" w:rsidRPr="008D05CE" w:rsidRDefault="00F600DA" w:rsidP="000D5CEF">
            <w:pPr>
              <w:snapToGrid w:val="0"/>
              <w:spacing w:line="300" w:lineRule="auto"/>
              <w:jc w:val="right"/>
              <w:rPr>
                <w:rFonts w:ascii="標楷體" w:eastAsia="標楷體" w:hAnsi="標楷體"/>
                <w:b/>
                <w:color w:val="000000"/>
              </w:rPr>
            </w:pPr>
            <w:r>
              <w:rPr>
                <w:rFonts w:ascii="標楷體" w:eastAsia="標楷體" w:hAnsi="標楷體" w:hint="eastAsia"/>
                <w:b/>
                <w:color w:val="000000"/>
                <w:lang w:eastAsia="zh-TW"/>
              </w:rPr>
              <w:t>2</w:t>
            </w:r>
            <w:r w:rsidR="006C161F">
              <w:rPr>
                <w:rFonts w:ascii="標楷體" w:eastAsia="標楷體" w:hAnsi="標楷體" w:hint="eastAsia"/>
                <w:b/>
                <w:color w:val="000000"/>
                <w:lang w:eastAsia="zh-TW"/>
              </w:rPr>
              <w:t>60</w:t>
            </w:r>
          </w:p>
        </w:tc>
        <w:tc>
          <w:tcPr>
            <w:tcW w:w="1259" w:type="dxa"/>
            <w:vAlign w:val="center"/>
          </w:tcPr>
          <w:p w:rsidR="006C161F" w:rsidRPr="008D05CE" w:rsidRDefault="00F600DA" w:rsidP="000D5CEF">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2</w:t>
            </w:r>
            <w:r w:rsidR="006C161F">
              <w:rPr>
                <w:rFonts w:ascii="標楷體" w:eastAsia="標楷體" w:hAnsi="標楷體" w:hint="eastAsia"/>
                <w:color w:val="000000"/>
                <w:lang w:eastAsia="zh-TW"/>
              </w:rPr>
              <w:t>60</w:t>
            </w:r>
          </w:p>
        </w:tc>
        <w:tc>
          <w:tcPr>
            <w:tcW w:w="3250" w:type="dxa"/>
            <w:vAlign w:val="center"/>
          </w:tcPr>
          <w:p w:rsidR="006C161F" w:rsidRPr="008D05CE" w:rsidRDefault="006C161F" w:rsidP="000D5CEF">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核實支付</w:t>
            </w:r>
          </w:p>
        </w:tc>
      </w:tr>
      <w:tr w:rsidR="006C161F" w:rsidRPr="008D05CE" w:rsidTr="000D5CEF">
        <w:trPr>
          <w:trHeight w:val="356"/>
          <w:jc w:val="center"/>
        </w:trPr>
        <w:tc>
          <w:tcPr>
            <w:tcW w:w="569" w:type="dxa"/>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color w:val="000000"/>
              </w:rPr>
              <w:t>3</w:t>
            </w:r>
          </w:p>
        </w:tc>
        <w:tc>
          <w:tcPr>
            <w:tcW w:w="1985" w:type="dxa"/>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印刷費</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lang w:eastAsia="zh-TW"/>
              </w:rPr>
            </w:pPr>
            <w:r>
              <w:rPr>
                <w:rFonts w:ascii="標楷體" w:eastAsia="標楷體" w:hAnsi="標楷體" w:hint="eastAsia"/>
                <w:color w:val="000000"/>
                <w:lang w:eastAsia="zh-TW"/>
              </w:rPr>
              <w:t>人</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21</w:t>
            </w:r>
          </w:p>
        </w:tc>
        <w:tc>
          <w:tcPr>
            <w:tcW w:w="1266" w:type="dxa"/>
            <w:vAlign w:val="center"/>
          </w:tcPr>
          <w:p w:rsidR="006C161F" w:rsidRPr="008D05CE" w:rsidRDefault="00F600DA" w:rsidP="000D5CEF">
            <w:pPr>
              <w:snapToGrid w:val="0"/>
              <w:spacing w:line="300" w:lineRule="auto"/>
              <w:jc w:val="right"/>
              <w:rPr>
                <w:rFonts w:ascii="標楷體" w:eastAsia="標楷體" w:hAnsi="標楷體"/>
                <w:b/>
                <w:color w:val="000000"/>
              </w:rPr>
            </w:pPr>
            <w:r>
              <w:rPr>
                <w:rFonts w:ascii="標楷體" w:eastAsia="標楷體" w:hAnsi="標楷體" w:hint="eastAsia"/>
                <w:b/>
                <w:color w:val="000000"/>
                <w:lang w:eastAsia="zh-TW"/>
              </w:rPr>
              <w:t>85</w:t>
            </w:r>
          </w:p>
        </w:tc>
        <w:tc>
          <w:tcPr>
            <w:tcW w:w="1259" w:type="dxa"/>
            <w:vAlign w:val="center"/>
          </w:tcPr>
          <w:p w:rsidR="006C161F" w:rsidRPr="008D05CE" w:rsidRDefault="00F600DA" w:rsidP="000D5CEF">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1785</w:t>
            </w:r>
          </w:p>
        </w:tc>
        <w:tc>
          <w:tcPr>
            <w:tcW w:w="3250" w:type="dxa"/>
            <w:vAlign w:val="center"/>
          </w:tcPr>
          <w:p w:rsidR="006C161F" w:rsidRPr="00DE3066" w:rsidRDefault="006C161F" w:rsidP="000D5CEF">
            <w:pPr>
              <w:spacing w:line="240" w:lineRule="auto"/>
              <w:rPr>
                <w:rFonts w:ascii="標楷體" w:eastAsia="標楷體" w:hAnsi="標楷體"/>
                <w:lang w:eastAsia="zh-TW"/>
              </w:rPr>
            </w:pPr>
            <w:r w:rsidRPr="00DE3066">
              <w:rPr>
                <w:rFonts w:ascii="標楷體" w:eastAsia="標楷體" w:hAnsi="標楷體" w:hint="eastAsia"/>
                <w:lang w:eastAsia="zh-TW"/>
              </w:rPr>
              <w:t>研習手冊、成果印製、講義資料、教材印刷，每人</w:t>
            </w:r>
            <w:r w:rsidRPr="00DE3066">
              <w:rPr>
                <w:rFonts w:ascii="標楷體" w:eastAsia="標楷體" w:hAnsi="標楷體"/>
                <w:lang w:eastAsia="zh-TW"/>
              </w:rPr>
              <w:t>100</w:t>
            </w:r>
            <w:r w:rsidRPr="00DE3066">
              <w:rPr>
                <w:rFonts w:ascii="標楷體" w:eastAsia="標楷體" w:hAnsi="標楷體" w:hint="eastAsia"/>
                <w:lang w:eastAsia="zh-TW"/>
              </w:rPr>
              <w:t>元為限</w:t>
            </w:r>
          </w:p>
        </w:tc>
      </w:tr>
      <w:tr w:rsidR="006C161F" w:rsidRPr="008D05CE" w:rsidTr="000D5CEF">
        <w:trPr>
          <w:trHeight w:val="356"/>
          <w:jc w:val="center"/>
        </w:trPr>
        <w:tc>
          <w:tcPr>
            <w:tcW w:w="569" w:type="dxa"/>
            <w:vAlign w:val="center"/>
          </w:tcPr>
          <w:p w:rsidR="006C161F" w:rsidRPr="008D05CE" w:rsidRDefault="006C161F" w:rsidP="000D5CEF">
            <w:pPr>
              <w:snapToGrid w:val="0"/>
              <w:spacing w:line="300" w:lineRule="auto"/>
              <w:jc w:val="center"/>
              <w:rPr>
                <w:rFonts w:ascii="標楷體" w:eastAsia="標楷體" w:hAnsi="標楷體"/>
                <w:color w:val="000000"/>
              </w:rPr>
            </w:pPr>
            <w:r>
              <w:rPr>
                <w:rFonts w:ascii="標楷體" w:eastAsia="標楷體" w:hAnsi="標楷體"/>
                <w:color w:val="000000"/>
              </w:rPr>
              <w:t>4</w:t>
            </w:r>
          </w:p>
        </w:tc>
        <w:tc>
          <w:tcPr>
            <w:tcW w:w="1985" w:type="dxa"/>
            <w:vAlign w:val="center"/>
          </w:tcPr>
          <w:p w:rsidR="006C161F" w:rsidRPr="008D05CE" w:rsidRDefault="006C161F" w:rsidP="000D5CEF">
            <w:pPr>
              <w:snapToGrid w:val="0"/>
              <w:spacing w:line="300" w:lineRule="auto"/>
              <w:rPr>
                <w:rFonts w:ascii="標楷體" w:eastAsia="標楷體" w:hAnsi="標楷體"/>
                <w:color w:val="000000"/>
              </w:rPr>
            </w:pPr>
            <w:r>
              <w:rPr>
                <w:rFonts w:ascii="標楷體" w:eastAsia="標楷體" w:hAnsi="標楷體" w:hint="eastAsia"/>
                <w:color w:val="000000"/>
              </w:rPr>
              <w:t>場地佈置費</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場</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2</w:t>
            </w:r>
          </w:p>
        </w:tc>
        <w:tc>
          <w:tcPr>
            <w:tcW w:w="1266" w:type="dxa"/>
            <w:vAlign w:val="center"/>
          </w:tcPr>
          <w:p w:rsidR="006C161F" w:rsidRPr="008D05CE" w:rsidRDefault="00F600DA" w:rsidP="000D5CEF">
            <w:pPr>
              <w:snapToGrid w:val="0"/>
              <w:spacing w:line="300" w:lineRule="auto"/>
              <w:jc w:val="right"/>
              <w:rPr>
                <w:rFonts w:ascii="標楷體" w:eastAsia="標楷體" w:hAnsi="標楷體"/>
                <w:b/>
                <w:color w:val="000000"/>
              </w:rPr>
            </w:pPr>
            <w:r>
              <w:rPr>
                <w:rFonts w:ascii="標楷體" w:eastAsia="標楷體" w:hAnsi="標楷體" w:hint="eastAsia"/>
                <w:b/>
                <w:color w:val="000000"/>
                <w:lang w:eastAsia="zh-TW"/>
              </w:rPr>
              <w:t>5</w:t>
            </w:r>
            <w:r w:rsidR="006C161F">
              <w:rPr>
                <w:rFonts w:ascii="標楷體" w:eastAsia="標楷體" w:hAnsi="標楷體" w:hint="eastAsia"/>
                <w:b/>
                <w:color w:val="000000"/>
                <w:lang w:eastAsia="zh-TW"/>
              </w:rPr>
              <w:t>00</w:t>
            </w:r>
          </w:p>
        </w:tc>
        <w:tc>
          <w:tcPr>
            <w:tcW w:w="1259" w:type="dxa"/>
            <w:vAlign w:val="center"/>
          </w:tcPr>
          <w:p w:rsidR="006C161F" w:rsidRPr="008D05CE" w:rsidRDefault="00F600DA" w:rsidP="000D5CEF">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10</w:t>
            </w:r>
            <w:r w:rsidR="006C161F">
              <w:rPr>
                <w:rFonts w:ascii="標楷體" w:eastAsia="標楷體" w:hAnsi="標楷體" w:hint="eastAsia"/>
                <w:color w:val="000000"/>
                <w:lang w:eastAsia="zh-TW"/>
              </w:rPr>
              <w:t>00</w:t>
            </w:r>
          </w:p>
        </w:tc>
        <w:tc>
          <w:tcPr>
            <w:tcW w:w="3250" w:type="dxa"/>
            <w:vAlign w:val="center"/>
          </w:tcPr>
          <w:p w:rsidR="006C161F" w:rsidRPr="008D05CE" w:rsidRDefault="006C161F" w:rsidP="000D5CEF">
            <w:pPr>
              <w:snapToGrid w:val="0"/>
              <w:spacing w:line="300" w:lineRule="auto"/>
              <w:jc w:val="both"/>
              <w:rPr>
                <w:rFonts w:ascii="標楷體" w:eastAsia="標楷體" w:hAnsi="標楷體"/>
                <w:color w:val="000000"/>
              </w:rPr>
            </w:pPr>
            <w:r>
              <w:rPr>
                <w:rFonts w:ascii="標楷體" w:eastAsia="標楷體" w:hAnsi="標楷體" w:hint="eastAsia"/>
                <w:color w:val="000000"/>
              </w:rPr>
              <w:t>不高於</w:t>
            </w:r>
            <w:r>
              <w:rPr>
                <w:rFonts w:ascii="標楷體" w:eastAsia="標楷體" w:hAnsi="標楷體"/>
                <w:color w:val="000000"/>
              </w:rPr>
              <w:t>3000</w:t>
            </w:r>
            <w:r>
              <w:rPr>
                <w:rFonts w:ascii="標楷體" w:eastAsia="標楷體" w:hAnsi="標楷體" w:hint="eastAsia"/>
                <w:color w:val="000000"/>
              </w:rPr>
              <w:t>元</w:t>
            </w:r>
          </w:p>
        </w:tc>
      </w:tr>
      <w:tr w:rsidR="006C161F" w:rsidRPr="008D05CE" w:rsidTr="000D5CEF">
        <w:trPr>
          <w:trHeight w:val="356"/>
          <w:jc w:val="center"/>
        </w:trPr>
        <w:tc>
          <w:tcPr>
            <w:tcW w:w="569" w:type="dxa"/>
            <w:vAlign w:val="center"/>
          </w:tcPr>
          <w:p w:rsidR="006C161F" w:rsidRPr="008D05CE" w:rsidRDefault="006C161F" w:rsidP="000D5CEF">
            <w:pPr>
              <w:snapToGrid w:val="0"/>
              <w:spacing w:line="300" w:lineRule="auto"/>
              <w:jc w:val="center"/>
              <w:rPr>
                <w:rFonts w:ascii="標楷體" w:eastAsia="標楷體" w:hAnsi="標楷體"/>
                <w:color w:val="000000"/>
              </w:rPr>
            </w:pPr>
            <w:r>
              <w:rPr>
                <w:rFonts w:ascii="標楷體" w:eastAsia="標楷體" w:hAnsi="標楷體"/>
                <w:color w:val="000000"/>
              </w:rPr>
              <w:t>5</w:t>
            </w:r>
          </w:p>
        </w:tc>
        <w:tc>
          <w:tcPr>
            <w:tcW w:w="1985" w:type="dxa"/>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二代健保補充保費</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式</w:t>
            </w:r>
          </w:p>
        </w:tc>
        <w:tc>
          <w:tcPr>
            <w:tcW w:w="721" w:type="dxa"/>
            <w:vAlign w:val="center"/>
          </w:tcPr>
          <w:p w:rsidR="006C161F" w:rsidRPr="008D05CE" w:rsidRDefault="006C161F" w:rsidP="000D5CEF">
            <w:pPr>
              <w:snapToGrid w:val="0"/>
              <w:spacing w:line="300" w:lineRule="auto"/>
              <w:rPr>
                <w:rFonts w:ascii="標楷體" w:eastAsia="標楷體" w:hAnsi="標楷體"/>
                <w:color w:val="000000"/>
              </w:rPr>
            </w:pPr>
          </w:p>
        </w:tc>
        <w:tc>
          <w:tcPr>
            <w:tcW w:w="1266" w:type="dxa"/>
            <w:vAlign w:val="center"/>
          </w:tcPr>
          <w:p w:rsidR="006C161F" w:rsidRPr="008D05CE" w:rsidRDefault="006C161F" w:rsidP="000D5CEF">
            <w:pPr>
              <w:snapToGrid w:val="0"/>
              <w:spacing w:line="300" w:lineRule="auto"/>
              <w:jc w:val="right"/>
              <w:rPr>
                <w:rFonts w:ascii="標楷體" w:eastAsia="標楷體" w:hAnsi="標楷體"/>
                <w:b/>
                <w:color w:val="000000"/>
              </w:rPr>
            </w:pPr>
          </w:p>
        </w:tc>
        <w:tc>
          <w:tcPr>
            <w:tcW w:w="1259" w:type="dxa"/>
            <w:vAlign w:val="center"/>
          </w:tcPr>
          <w:p w:rsidR="006C161F" w:rsidRPr="008D05CE" w:rsidRDefault="007D25F6" w:rsidP="000D5CEF">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9</w:t>
            </w:r>
            <w:r w:rsidR="006C161F">
              <w:rPr>
                <w:rFonts w:ascii="標楷體" w:eastAsia="標楷體" w:hAnsi="標楷體" w:hint="eastAsia"/>
                <w:color w:val="000000"/>
                <w:lang w:eastAsia="zh-TW"/>
              </w:rPr>
              <w:t>2</w:t>
            </w:r>
          </w:p>
        </w:tc>
        <w:tc>
          <w:tcPr>
            <w:tcW w:w="3250" w:type="dxa"/>
            <w:vAlign w:val="center"/>
          </w:tcPr>
          <w:p w:rsidR="006C161F" w:rsidRPr="008D05CE" w:rsidRDefault="006C161F" w:rsidP="000D5CEF">
            <w:pPr>
              <w:snapToGrid w:val="0"/>
              <w:spacing w:line="300" w:lineRule="auto"/>
              <w:jc w:val="both"/>
              <w:rPr>
                <w:rFonts w:ascii="標楷體" w:eastAsia="標楷體" w:hAnsi="標楷體"/>
                <w:color w:val="000000"/>
              </w:rPr>
            </w:pPr>
            <w:r>
              <w:rPr>
                <w:rFonts w:ascii="標楷體" w:eastAsia="標楷體" w:hAnsi="標楷體" w:hint="eastAsia"/>
                <w:color w:val="000000"/>
              </w:rPr>
              <w:t>1.91％</w:t>
            </w:r>
          </w:p>
        </w:tc>
      </w:tr>
      <w:tr w:rsidR="006C161F" w:rsidRPr="008D05CE" w:rsidTr="000D5CEF">
        <w:trPr>
          <w:trHeight w:val="356"/>
          <w:jc w:val="center"/>
        </w:trPr>
        <w:tc>
          <w:tcPr>
            <w:tcW w:w="569" w:type="dxa"/>
            <w:vAlign w:val="center"/>
          </w:tcPr>
          <w:p w:rsidR="006C161F" w:rsidRPr="008D05CE" w:rsidRDefault="006C161F" w:rsidP="000D5CEF">
            <w:pPr>
              <w:snapToGrid w:val="0"/>
              <w:spacing w:line="300" w:lineRule="auto"/>
              <w:jc w:val="center"/>
              <w:rPr>
                <w:rFonts w:ascii="標楷體" w:eastAsia="標楷體" w:hAnsi="標楷體"/>
                <w:color w:val="000000"/>
              </w:rPr>
            </w:pPr>
            <w:r>
              <w:rPr>
                <w:rFonts w:ascii="標楷體" w:eastAsia="標楷體" w:hAnsi="標楷體"/>
                <w:color w:val="000000"/>
              </w:rPr>
              <w:t>6</w:t>
            </w:r>
          </w:p>
        </w:tc>
        <w:tc>
          <w:tcPr>
            <w:tcW w:w="1985" w:type="dxa"/>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式</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p>
        </w:tc>
        <w:tc>
          <w:tcPr>
            <w:tcW w:w="1266" w:type="dxa"/>
            <w:vAlign w:val="center"/>
          </w:tcPr>
          <w:p w:rsidR="006C161F" w:rsidRPr="008D05CE" w:rsidRDefault="006C161F" w:rsidP="000D5CEF">
            <w:pPr>
              <w:snapToGrid w:val="0"/>
              <w:spacing w:line="300" w:lineRule="auto"/>
              <w:jc w:val="right"/>
              <w:rPr>
                <w:rFonts w:ascii="標楷體" w:eastAsia="標楷體" w:hAnsi="標楷體"/>
                <w:b/>
                <w:color w:val="000000"/>
              </w:rPr>
            </w:pPr>
          </w:p>
        </w:tc>
        <w:tc>
          <w:tcPr>
            <w:tcW w:w="1259" w:type="dxa"/>
            <w:vAlign w:val="center"/>
          </w:tcPr>
          <w:p w:rsidR="006C161F" w:rsidRPr="008D05CE" w:rsidRDefault="00F600DA" w:rsidP="000D5CEF">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463</w:t>
            </w:r>
          </w:p>
        </w:tc>
        <w:tc>
          <w:tcPr>
            <w:tcW w:w="3250" w:type="dxa"/>
            <w:vAlign w:val="center"/>
          </w:tcPr>
          <w:p w:rsidR="006C161F" w:rsidRPr="008D05CE" w:rsidRDefault="006C161F" w:rsidP="000D5CEF">
            <w:pPr>
              <w:snapToGrid w:val="0"/>
              <w:spacing w:line="300" w:lineRule="auto"/>
              <w:jc w:val="both"/>
              <w:rPr>
                <w:rFonts w:ascii="標楷體" w:eastAsia="標楷體" w:hAnsi="標楷體"/>
                <w:color w:val="000000"/>
              </w:rPr>
            </w:pPr>
          </w:p>
        </w:tc>
      </w:tr>
      <w:tr w:rsidR="006C161F" w:rsidRPr="008D05CE" w:rsidTr="000D5CEF">
        <w:trPr>
          <w:trHeight w:val="356"/>
          <w:jc w:val="center"/>
        </w:trPr>
        <w:tc>
          <w:tcPr>
            <w:tcW w:w="569" w:type="dxa"/>
            <w:vAlign w:val="center"/>
          </w:tcPr>
          <w:p w:rsidR="006C161F" w:rsidRDefault="006C161F" w:rsidP="000D5CEF">
            <w:pPr>
              <w:snapToGrid w:val="0"/>
              <w:spacing w:line="300" w:lineRule="auto"/>
              <w:jc w:val="center"/>
              <w:rPr>
                <w:rFonts w:ascii="標楷體" w:eastAsia="標楷體" w:hAnsi="標楷體"/>
                <w:color w:val="000000"/>
              </w:rPr>
            </w:pPr>
          </w:p>
        </w:tc>
        <w:tc>
          <w:tcPr>
            <w:tcW w:w="4693" w:type="dxa"/>
            <w:gridSpan w:val="4"/>
            <w:vAlign w:val="center"/>
          </w:tcPr>
          <w:p w:rsidR="006C161F" w:rsidRPr="00E60E78" w:rsidRDefault="006C161F" w:rsidP="000D5CEF">
            <w:pPr>
              <w:snapToGrid w:val="0"/>
              <w:spacing w:line="300" w:lineRule="auto"/>
              <w:ind w:right="120"/>
              <w:jc w:val="right"/>
              <w:rPr>
                <w:rFonts w:ascii="標楷體" w:eastAsia="標楷體" w:hAnsi="標楷體"/>
                <w:b/>
                <w:color w:val="000000"/>
              </w:rPr>
            </w:pPr>
            <w:r w:rsidRPr="00E60E78">
              <w:rPr>
                <w:rFonts w:ascii="標楷體" w:eastAsia="標楷體" w:hAnsi="標楷體" w:hint="eastAsia"/>
                <w:b/>
                <w:color w:val="000000"/>
              </w:rPr>
              <w:t>小計</w:t>
            </w:r>
          </w:p>
        </w:tc>
        <w:tc>
          <w:tcPr>
            <w:tcW w:w="1259" w:type="dxa"/>
            <w:vAlign w:val="center"/>
          </w:tcPr>
          <w:p w:rsidR="006C161F" w:rsidRPr="008D05CE" w:rsidRDefault="00F600DA" w:rsidP="000D5CEF">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10</w:t>
            </w:r>
            <w:r w:rsidR="006C161F">
              <w:rPr>
                <w:rFonts w:ascii="標楷體" w:eastAsia="標楷體" w:hAnsi="標楷體" w:hint="eastAsia"/>
                <w:color w:val="000000"/>
                <w:lang w:eastAsia="zh-TW"/>
              </w:rPr>
              <w:t>000</w:t>
            </w:r>
          </w:p>
        </w:tc>
        <w:tc>
          <w:tcPr>
            <w:tcW w:w="3250" w:type="dxa"/>
            <w:vAlign w:val="center"/>
          </w:tcPr>
          <w:p w:rsidR="006C161F" w:rsidRPr="008D05CE" w:rsidRDefault="006C161F" w:rsidP="000D5CEF">
            <w:pPr>
              <w:snapToGrid w:val="0"/>
              <w:spacing w:line="300" w:lineRule="auto"/>
              <w:jc w:val="both"/>
              <w:rPr>
                <w:rFonts w:ascii="標楷體" w:eastAsia="標楷體" w:hAnsi="標楷體"/>
                <w:color w:val="000000"/>
              </w:rPr>
            </w:pPr>
          </w:p>
        </w:tc>
      </w:tr>
      <w:tr w:rsidR="006C161F" w:rsidRPr="008D05CE" w:rsidTr="000D5CEF">
        <w:trPr>
          <w:trHeight w:val="356"/>
          <w:jc w:val="center"/>
        </w:trPr>
        <w:tc>
          <w:tcPr>
            <w:tcW w:w="9771" w:type="dxa"/>
            <w:gridSpan w:val="7"/>
            <w:vAlign w:val="center"/>
          </w:tcPr>
          <w:p w:rsidR="006C161F" w:rsidRPr="0020177F" w:rsidRDefault="006C161F" w:rsidP="000D5CEF">
            <w:pPr>
              <w:snapToGrid w:val="0"/>
              <w:spacing w:line="300" w:lineRule="auto"/>
              <w:jc w:val="both"/>
              <w:rPr>
                <w:rFonts w:ascii="標楷體" w:eastAsia="標楷體" w:hAnsi="標楷體"/>
                <w:b/>
                <w:color w:val="000000"/>
              </w:rPr>
            </w:pPr>
            <w:r>
              <w:rPr>
                <w:rFonts w:ascii="標楷體" w:eastAsia="標楷體" w:hAnsi="標楷體" w:hint="eastAsia"/>
                <w:b/>
                <w:color w:val="000000"/>
                <w:lang w:eastAsia="zh-TW"/>
              </w:rPr>
              <w:t>二</w:t>
            </w:r>
            <w:r w:rsidRPr="0020177F">
              <w:rPr>
                <w:rFonts w:ascii="標楷體" w:eastAsia="標楷體" w:hAnsi="標楷體" w:hint="eastAsia"/>
                <w:b/>
                <w:color w:val="000000"/>
              </w:rPr>
              <w:t>、</w:t>
            </w:r>
            <w:r w:rsidRPr="002A5A91">
              <w:rPr>
                <w:rFonts w:ascii="標楷體" w:eastAsia="標楷體" w:hAnsi="標楷體" w:hint="eastAsia"/>
                <w:b/>
                <w:color w:val="0000CC"/>
              </w:rPr>
              <w:t>校際策略聯盟</w:t>
            </w:r>
          </w:p>
        </w:tc>
      </w:tr>
      <w:tr w:rsidR="006C161F" w:rsidRPr="008D05CE" w:rsidTr="000D5CEF">
        <w:trPr>
          <w:trHeight w:val="356"/>
          <w:jc w:val="center"/>
        </w:trPr>
        <w:tc>
          <w:tcPr>
            <w:tcW w:w="569" w:type="dxa"/>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color w:val="000000"/>
              </w:rPr>
              <w:t>1</w:t>
            </w:r>
          </w:p>
        </w:tc>
        <w:tc>
          <w:tcPr>
            <w:tcW w:w="1985" w:type="dxa"/>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時</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p>
        </w:tc>
        <w:tc>
          <w:tcPr>
            <w:tcW w:w="1266" w:type="dxa"/>
            <w:vAlign w:val="center"/>
          </w:tcPr>
          <w:p w:rsidR="006C161F" w:rsidRPr="0020177F" w:rsidRDefault="006C161F" w:rsidP="000D5CEF">
            <w:pPr>
              <w:snapToGrid w:val="0"/>
              <w:spacing w:line="300" w:lineRule="auto"/>
              <w:jc w:val="right"/>
              <w:rPr>
                <w:rFonts w:ascii="標楷體" w:eastAsia="標楷體" w:hAnsi="標楷體"/>
                <w:color w:val="000000"/>
              </w:rPr>
            </w:pPr>
            <w:r w:rsidRPr="0020177F">
              <w:rPr>
                <w:rFonts w:ascii="標楷體" w:eastAsia="標楷體" w:hAnsi="標楷體"/>
                <w:color w:val="000000"/>
              </w:rPr>
              <w:t>1,600/800</w:t>
            </w:r>
          </w:p>
        </w:tc>
        <w:tc>
          <w:tcPr>
            <w:tcW w:w="1259" w:type="dxa"/>
            <w:vAlign w:val="center"/>
          </w:tcPr>
          <w:p w:rsidR="006C161F" w:rsidRPr="0020177F" w:rsidRDefault="006C161F" w:rsidP="000D5CEF">
            <w:pPr>
              <w:snapToGrid w:val="0"/>
              <w:spacing w:line="300" w:lineRule="auto"/>
              <w:jc w:val="right"/>
              <w:rPr>
                <w:rFonts w:ascii="標楷體" w:eastAsia="標楷體" w:hAnsi="標楷體"/>
                <w:color w:val="000000"/>
              </w:rPr>
            </w:pPr>
          </w:p>
        </w:tc>
        <w:tc>
          <w:tcPr>
            <w:tcW w:w="3250" w:type="dxa"/>
            <w:vAlign w:val="center"/>
          </w:tcPr>
          <w:p w:rsidR="006C161F" w:rsidRPr="008D05CE" w:rsidRDefault="006C161F" w:rsidP="000D5CEF">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w:t>
            </w:r>
            <w:r>
              <w:rPr>
                <w:rFonts w:ascii="標楷體" w:eastAsia="標楷體" w:hAnsi="標楷體" w:hint="eastAsia"/>
                <w:color w:val="000000"/>
              </w:rPr>
              <w:t>、內</w:t>
            </w:r>
            <w:r w:rsidRPr="008D05CE">
              <w:rPr>
                <w:rFonts w:ascii="標楷體" w:eastAsia="標楷體" w:hAnsi="標楷體" w:hint="eastAsia"/>
                <w:color w:val="000000"/>
              </w:rPr>
              <w:t>聘講師</w:t>
            </w:r>
          </w:p>
        </w:tc>
      </w:tr>
      <w:tr w:rsidR="006C161F" w:rsidRPr="008D05CE" w:rsidTr="000D5CEF">
        <w:trPr>
          <w:trHeight w:val="356"/>
          <w:jc w:val="center"/>
        </w:trPr>
        <w:tc>
          <w:tcPr>
            <w:tcW w:w="569" w:type="dxa"/>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color w:val="000000"/>
              </w:rPr>
              <w:t>2</w:t>
            </w:r>
          </w:p>
        </w:tc>
        <w:tc>
          <w:tcPr>
            <w:tcW w:w="1985" w:type="dxa"/>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交通費</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p>
        </w:tc>
        <w:tc>
          <w:tcPr>
            <w:tcW w:w="1266" w:type="dxa"/>
            <w:vAlign w:val="center"/>
          </w:tcPr>
          <w:p w:rsidR="006C161F" w:rsidRPr="008D05CE" w:rsidRDefault="006C161F" w:rsidP="000D5CEF">
            <w:pPr>
              <w:snapToGrid w:val="0"/>
              <w:spacing w:line="300" w:lineRule="auto"/>
              <w:jc w:val="right"/>
              <w:rPr>
                <w:rFonts w:ascii="標楷體" w:eastAsia="標楷體" w:hAnsi="標楷體"/>
                <w:b/>
                <w:color w:val="000000"/>
              </w:rPr>
            </w:pPr>
          </w:p>
        </w:tc>
        <w:tc>
          <w:tcPr>
            <w:tcW w:w="1259" w:type="dxa"/>
            <w:vAlign w:val="center"/>
          </w:tcPr>
          <w:p w:rsidR="006C161F" w:rsidRPr="008D05CE" w:rsidRDefault="006C161F" w:rsidP="000D5CEF">
            <w:pPr>
              <w:snapToGrid w:val="0"/>
              <w:spacing w:line="300" w:lineRule="auto"/>
              <w:jc w:val="right"/>
              <w:rPr>
                <w:rFonts w:ascii="標楷體" w:eastAsia="標楷體" w:hAnsi="標楷體"/>
                <w:color w:val="000000"/>
              </w:rPr>
            </w:pPr>
          </w:p>
        </w:tc>
        <w:tc>
          <w:tcPr>
            <w:tcW w:w="3250" w:type="dxa"/>
            <w:vAlign w:val="center"/>
          </w:tcPr>
          <w:p w:rsidR="006C161F" w:rsidRPr="008D05CE" w:rsidRDefault="006C161F" w:rsidP="000D5CEF">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核實支付</w:t>
            </w:r>
          </w:p>
        </w:tc>
      </w:tr>
      <w:tr w:rsidR="006C161F" w:rsidRPr="008D05CE" w:rsidTr="000D5CEF">
        <w:trPr>
          <w:trHeight w:val="356"/>
          <w:jc w:val="center"/>
        </w:trPr>
        <w:tc>
          <w:tcPr>
            <w:tcW w:w="569" w:type="dxa"/>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color w:val="000000"/>
              </w:rPr>
              <w:t>3</w:t>
            </w:r>
          </w:p>
        </w:tc>
        <w:tc>
          <w:tcPr>
            <w:tcW w:w="1985" w:type="dxa"/>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印刷費</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p>
        </w:tc>
        <w:tc>
          <w:tcPr>
            <w:tcW w:w="1266" w:type="dxa"/>
            <w:vAlign w:val="center"/>
          </w:tcPr>
          <w:p w:rsidR="006C161F" w:rsidRPr="008D05CE" w:rsidRDefault="006C161F" w:rsidP="000D5CEF">
            <w:pPr>
              <w:snapToGrid w:val="0"/>
              <w:spacing w:line="300" w:lineRule="auto"/>
              <w:jc w:val="right"/>
              <w:rPr>
                <w:rFonts w:ascii="標楷體" w:eastAsia="標楷體" w:hAnsi="標楷體"/>
                <w:b/>
                <w:color w:val="000000"/>
              </w:rPr>
            </w:pPr>
          </w:p>
        </w:tc>
        <w:tc>
          <w:tcPr>
            <w:tcW w:w="1259" w:type="dxa"/>
            <w:vAlign w:val="center"/>
          </w:tcPr>
          <w:p w:rsidR="006C161F" w:rsidRPr="008D05CE" w:rsidRDefault="006C161F" w:rsidP="000D5CEF">
            <w:pPr>
              <w:snapToGrid w:val="0"/>
              <w:spacing w:line="300" w:lineRule="auto"/>
              <w:jc w:val="right"/>
              <w:rPr>
                <w:rFonts w:ascii="標楷體" w:eastAsia="標楷體" w:hAnsi="標楷體"/>
                <w:color w:val="000000"/>
              </w:rPr>
            </w:pPr>
          </w:p>
        </w:tc>
        <w:tc>
          <w:tcPr>
            <w:tcW w:w="3250" w:type="dxa"/>
            <w:vAlign w:val="center"/>
          </w:tcPr>
          <w:p w:rsidR="006C161F" w:rsidRPr="00DE3066" w:rsidRDefault="006C161F" w:rsidP="000D5CEF">
            <w:pPr>
              <w:spacing w:line="240" w:lineRule="auto"/>
              <w:rPr>
                <w:rFonts w:ascii="標楷體" w:eastAsia="標楷體" w:hAnsi="標楷體"/>
                <w:lang w:eastAsia="zh-TW"/>
              </w:rPr>
            </w:pPr>
            <w:r w:rsidRPr="00DE3066">
              <w:rPr>
                <w:rFonts w:ascii="標楷體" w:eastAsia="標楷體" w:hAnsi="標楷體" w:hint="eastAsia"/>
                <w:lang w:eastAsia="zh-TW"/>
              </w:rPr>
              <w:t>研習手冊、成果印製、講義資料、教材印刷，每人</w:t>
            </w:r>
            <w:r w:rsidRPr="00DE3066">
              <w:rPr>
                <w:rFonts w:ascii="標楷體" w:eastAsia="標楷體" w:hAnsi="標楷體"/>
                <w:lang w:eastAsia="zh-TW"/>
              </w:rPr>
              <w:t>100</w:t>
            </w:r>
            <w:r w:rsidRPr="00DE3066">
              <w:rPr>
                <w:rFonts w:ascii="標楷體" w:eastAsia="標楷體" w:hAnsi="標楷體" w:hint="eastAsia"/>
                <w:lang w:eastAsia="zh-TW"/>
              </w:rPr>
              <w:t>元為限</w:t>
            </w:r>
          </w:p>
        </w:tc>
      </w:tr>
      <w:tr w:rsidR="006C161F" w:rsidRPr="008D05CE" w:rsidTr="000D5CEF">
        <w:trPr>
          <w:trHeight w:val="356"/>
          <w:jc w:val="center"/>
        </w:trPr>
        <w:tc>
          <w:tcPr>
            <w:tcW w:w="569" w:type="dxa"/>
            <w:vAlign w:val="center"/>
          </w:tcPr>
          <w:p w:rsidR="006C161F" w:rsidRPr="008D05CE" w:rsidRDefault="006C161F" w:rsidP="000D5CEF">
            <w:pPr>
              <w:snapToGrid w:val="0"/>
              <w:spacing w:line="300" w:lineRule="auto"/>
              <w:jc w:val="center"/>
              <w:rPr>
                <w:rFonts w:ascii="標楷體" w:eastAsia="標楷體" w:hAnsi="標楷體"/>
                <w:color w:val="000000"/>
              </w:rPr>
            </w:pPr>
            <w:r>
              <w:rPr>
                <w:rFonts w:ascii="標楷體" w:eastAsia="標楷體" w:hAnsi="標楷體"/>
                <w:color w:val="000000"/>
              </w:rPr>
              <w:t>4</w:t>
            </w:r>
          </w:p>
        </w:tc>
        <w:tc>
          <w:tcPr>
            <w:tcW w:w="1985" w:type="dxa"/>
            <w:vAlign w:val="center"/>
          </w:tcPr>
          <w:p w:rsidR="006C161F" w:rsidRPr="008D05CE" w:rsidRDefault="006C161F" w:rsidP="000D5CEF">
            <w:pPr>
              <w:snapToGrid w:val="0"/>
              <w:spacing w:line="300" w:lineRule="auto"/>
              <w:rPr>
                <w:rFonts w:ascii="標楷體" w:eastAsia="標楷體" w:hAnsi="標楷體"/>
                <w:color w:val="000000"/>
              </w:rPr>
            </w:pPr>
            <w:r>
              <w:rPr>
                <w:rFonts w:ascii="標楷體" w:eastAsia="標楷體" w:hAnsi="標楷體" w:hint="eastAsia"/>
                <w:color w:val="000000"/>
              </w:rPr>
              <w:t>場地佈置費</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p>
        </w:tc>
        <w:tc>
          <w:tcPr>
            <w:tcW w:w="1266" w:type="dxa"/>
            <w:vAlign w:val="center"/>
          </w:tcPr>
          <w:p w:rsidR="006C161F" w:rsidRPr="008D05CE" w:rsidRDefault="006C161F" w:rsidP="000D5CEF">
            <w:pPr>
              <w:snapToGrid w:val="0"/>
              <w:spacing w:line="300" w:lineRule="auto"/>
              <w:jc w:val="right"/>
              <w:rPr>
                <w:rFonts w:ascii="標楷體" w:eastAsia="標楷體" w:hAnsi="標楷體"/>
                <w:b/>
                <w:color w:val="000000"/>
              </w:rPr>
            </w:pPr>
          </w:p>
        </w:tc>
        <w:tc>
          <w:tcPr>
            <w:tcW w:w="1259" w:type="dxa"/>
            <w:vAlign w:val="center"/>
          </w:tcPr>
          <w:p w:rsidR="006C161F" w:rsidRPr="008D05CE" w:rsidRDefault="006C161F" w:rsidP="000D5CEF">
            <w:pPr>
              <w:snapToGrid w:val="0"/>
              <w:spacing w:line="300" w:lineRule="auto"/>
              <w:jc w:val="right"/>
              <w:rPr>
                <w:rFonts w:ascii="標楷體" w:eastAsia="標楷體" w:hAnsi="標楷體"/>
                <w:color w:val="000000"/>
              </w:rPr>
            </w:pPr>
          </w:p>
        </w:tc>
        <w:tc>
          <w:tcPr>
            <w:tcW w:w="3250" w:type="dxa"/>
            <w:vAlign w:val="center"/>
          </w:tcPr>
          <w:p w:rsidR="006C161F" w:rsidRPr="008D05CE" w:rsidRDefault="006C161F" w:rsidP="000D5CEF">
            <w:pPr>
              <w:snapToGrid w:val="0"/>
              <w:spacing w:line="300" w:lineRule="auto"/>
              <w:jc w:val="both"/>
              <w:rPr>
                <w:rFonts w:ascii="標楷體" w:eastAsia="標楷體" w:hAnsi="標楷體"/>
                <w:color w:val="000000"/>
              </w:rPr>
            </w:pPr>
            <w:r>
              <w:rPr>
                <w:rFonts w:ascii="標楷體" w:eastAsia="標楷體" w:hAnsi="標楷體" w:hint="eastAsia"/>
                <w:color w:val="000000"/>
              </w:rPr>
              <w:t>不高於</w:t>
            </w:r>
            <w:r>
              <w:rPr>
                <w:rFonts w:ascii="標楷體" w:eastAsia="標楷體" w:hAnsi="標楷體"/>
                <w:color w:val="000000"/>
              </w:rPr>
              <w:t>3000</w:t>
            </w:r>
            <w:r>
              <w:rPr>
                <w:rFonts w:ascii="標楷體" w:eastAsia="標楷體" w:hAnsi="標楷體" w:hint="eastAsia"/>
                <w:color w:val="000000"/>
              </w:rPr>
              <w:t>元</w:t>
            </w:r>
          </w:p>
        </w:tc>
      </w:tr>
      <w:tr w:rsidR="006C161F" w:rsidRPr="008D05CE" w:rsidTr="000D5CEF">
        <w:trPr>
          <w:trHeight w:val="356"/>
          <w:jc w:val="center"/>
        </w:trPr>
        <w:tc>
          <w:tcPr>
            <w:tcW w:w="569" w:type="dxa"/>
            <w:vAlign w:val="center"/>
          </w:tcPr>
          <w:p w:rsidR="006C161F" w:rsidRPr="008D05CE" w:rsidRDefault="006C161F" w:rsidP="000D5CEF">
            <w:pPr>
              <w:snapToGrid w:val="0"/>
              <w:spacing w:line="300" w:lineRule="auto"/>
              <w:jc w:val="center"/>
              <w:rPr>
                <w:rFonts w:ascii="標楷體" w:eastAsia="標楷體" w:hAnsi="標楷體"/>
                <w:color w:val="000000"/>
              </w:rPr>
            </w:pPr>
            <w:r>
              <w:rPr>
                <w:rFonts w:ascii="標楷體" w:eastAsia="標楷體" w:hAnsi="標楷體"/>
                <w:color w:val="000000"/>
              </w:rPr>
              <w:t>5</w:t>
            </w:r>
          </w:p>
        </w:tc>
        <w:tc>
          <w:tcPr>
            <w:tcW w:w="1985" w:type="dxa"/>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二代健保補充保費</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p>
        </w:tc>
        <w:tc>
          <w:tcPr>
            <w:tcW w:w="1266" w:type="dxa"/>
            <w:vAlign w:val="center"/>
          </w:tcPr>
          <w:p w:rsidR="006C161F" w:rsidRPr="008D05CE" w:rsidRDefault="006C161F" w:rsidP="000D5CEF">
            <w:pPr>
              <w:snapToGrid w:val="0"/>
              <w:spacing w:line="300" w:lineRule="auto"/>
              <w:jc w:val="right"/>
              <w:rPr>
                <w:rFonts w:ascii="標楷體" w:eastAsia="標楷體" w:hAnsi="標楷體"/>
                <w:b/>
                <w:color w:val="000000"/>
              </w:rPr>
            </w:pPr>
          </w:p>
        </w:tc>
        <w:tc>
          <w:tcPr>
            <w:tcW w:w="1259" w:type="dxa"/>
            <w:vAlign w:val="center"/>
          </w:tcPr>
          <w:p w:rsidR="006C161F" w:rsidRPr="008D05CE" w:rsidRDefault="006C161F" w:rsidP="000D5CEF">
            <w:pPr>
              <w:snapToGrid w:val="0"/>
              <w:spacing w:line="300" w:lineRule="auto"/>
              <w:jc w:val="right"/>
              <w:rPr>
                <w:rFonts w:ascii="標楷體" w:eastAsia="標楷體" w:hAnsi="標楷體"/>
                <w:color w:val="000000"/>
              </w:rPr>
            </w:pPr>
          </w:p>
        </w:tc>
        <w:tc>
          <w:tcPr>
            <w:tcW w:w="3250" w:type="dxa"/>
            <w:vAlign w:val="center"/>
          </w:tcPr>
          <w:p w:rsidR="006C161F" w:rsidRPr="008D05CE" w:rsidRDefault="006C161F" w:rsidP="000D5CEF">
            <w:pPr>
              <w:snapToGrid w:val="0"/>
              <w:spacing w:line="300" w:lineRule="auto"/>
              <w:jc w:val="both"/>
              <w:rPr>
                <w:rFonts w:ascii="標楷體" w:eastAsia="標楷體" w:hAnsi="標楷體"/>
                <w:color w:val="000000"/>
              </w:rPr>
            </w:pPr>
            <w:r>
              <w:rPr>
                <w:rFonts w:ascii="標楷體" w:eastAsia="標楷體" w:hAnsi="標楷體" w:hint="eastAsia"/>
                <w:color w:val="000000"/>
              </w:rPr>
              <w:t>1.91％</w:t>
            </w:r>
          </w:p>
        </w:tc>
      </w:tr>
      <w:tr w:rsidR="006C161F" w:rsidRPr="008D05CE" w:rsidTr="000D5CEF">
        <w:trPr>
          <w:trHeight w:val="356"/>
          <w:jc w:val="center"/>
        </w:trPr>
        <w:tc>
          <w:tcPr>
            <w:tcW w:w="569" w:type="dxa"/>
            <w:vAlign w:val="center"/>
          </w:tcPr>
          <w:p w:rsidR="006C161F" w:rsidRPr="008D05CE" w:rsidRDefault="006C161F" w:rsidP="000D5CEF">
            <w:pPr>
              <w:snapToGrid w:val="0"/>
              <w:spacing w:line="300" w:lineRule="auto"/>
              <w:jc w:val="center"/>
              <w:rPr>
                <w:rFonts w:ascii="標楷體" w:eastAsia="標楷體" w:hAnsi="標楷體"/>
                <w:color w:val="000000"/>
              </w:rPr>
            </w:pPr>
            <w:r>
              <w:rPr>
                <w:rFonts w:ascii="標楷體" w:eastAsia="標楷體" w:hAnsi="標楷體"/>
                <w:color w:val="000000"/>
              </w:rPr>
              <w:t>6</w:t>
            </w:r>
          </w:p>
        </w:tc>
        <w:tc>
          <w:tcPr>
            <w:tcW w:w="1985" w:type="dxa"/>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p>
        </w:tc>
        <w:tc>
          <w:tcPr>
            <w:tcW w:w="721" w:type="dxa"/>
            <w:vAlign w:val="center"/>
          </w:tcPr>
          <w:p w:rsidR="006C161F" w:rsidRPr="008D05CE" w:rsidRDefault="006C161F" w:rsidP="000D5CEF">
            <w:pPr>
              <w:snapToGrid w:val="0"/>
              <w:spacing w:line="300" w:lineRule="auto"/>
              <w:jc w:val="center"/>
              <w:rPr>
                <w:rFonts w:ascii="標楷體" w:eastAsia="標楷體" w:hAnsi="標楷體"/>
                <w:color w:val="000000"/>
              </w:rPr>
            </w:pPr>
          </w:p>
        </w:tc>
        <w:tc>
          <w:tcPr>
            <w:tcW w:w="1266" w:type="dxa"/>
            <w:vAlign w:val="center"/>
          </w:tcPr>
          <w:p w:rsidR="006C161F" w:rsidRPr="008D05CE" w:rsidRDefault="006C161F" w:rsidP="000D5CEF">
            <w:pPr>
              <w:snapToGrid w:val="0"/>
              <w:spacing w:line="300" w:lineRule="auto"/>
              <w:jc w:val="right"/>
              <w:rPr>
                <w:rFonts w:ascii="標楷體" w:eastAsia="標楷體" w:hAnsi="標楷體"/>
                <w:b/>
                <w:color w:val="000000"/>
              </w:rPr>
            </w:pPr>
          </w:p>
        </w:tc>
        <w:tc>
          <w:tcPr>
            <w:tcW w:w="1259" w:type="dxa"/>
            <w:vAlign w:val="center"/>
          </w:tcPr>
          <w:p w:rsidR="006C161F" w:rsidRPr="008D05CE" w:rsidRDefault="006C161F" w:rsidP="000D5CEF">
            <w:pPr>
              <w:snapToGrid w:val="0"/>
              <w:spacing w:line="300" w:lineRule="auto"/>
              <w:jc w:val="right"/>
              <w:rPr>
                <w:rFonts w:ascii="標楷體" w:eastAsia="標楷體" w:hAnsi="標楷體"/>
                <w:color w:val="000000"/>
              </w:rPr>
            </w:pPr>
          </w:p>
        </w:tc>
        <w:tc>
          <w:tcPr>
            <w:tcW w:w="3250" w:type="dxa"/>
            <w:vAlign w:val="center"/>
          </w:tcPr>
          <w:p w:rsidR="006C161F" w:rsidRPr="008D05CE" w:rsidRDefault="006C161F" w:rsidP="000D5CEF">
            <w:pPr>
              <w:snapToGrid w:val="0"/>
              <w:spacing w:line="300" w:lineRule="auto"/>
              <w:jc w:val="both"/>
              <w:rPr>
                <w:rFonts w:ascii="標楷體" w:eastAsia="標楷體" w:hAnsi="標楷體"/>
                <w:color w:val="000000"/>
              </w:rPr>
            </w:pPr>
          </w:p>
        </w:tc>
      </w:tr>
      <w:tr w:rsidR="006C161F" w:rsidRPr="008D05CE" w:rsidTr="000D5CEF">
        <w:trPr>
          <w:trHeight w:val="356"/>
          <w:jc w:val="center"/>
        </w:trPr>
        <w:tc>
          <w:tcPr>
            <w:tcW w:w="569" w:type="dxa"/>
            <w:vAlign w:val="center"/>
          </w:tcPr>
          <w:p w:rsidR="006C161F" w:rsidRPr="008D05CE" w:rsidRDefault="006C161F" w:rsidP="000D5CEF">
            <w:pPr>
              <w:snapToGrid w:val="0"/>
              <w:spacing w:line="300" w:lineRule="auto"/>
              <w:jc w:val="center"/>
              <w:rPr>
                <w:rFonts w:ascii="標楷體" w:eastAsia="標楷體" w:hAnsi="標楷體"/>
                <w:color w:val="000000"/>
              </w:rPr>
            </w:pPr>
          </w:p>
        </w:tc>
        <w:tc>
          <w:tcPr>
            <w:tcW w:w="4693" w:type="dxa"/>
            <w:gridSpan w:val="4"/>
            <w:vAlign w:val="center"/>
          </w:tcPr>
          <w:p w:rsidR="006C161F" w:rsidRPr="0020177F" w:rsidRDefault="006C161F" w:rsidP="000D5CEF">
            <w:pPr>
              <w:snapToGrid w:val="0"/>
              <w:spacing w:line="300" w:lineRule="auto"/>
              <w:jc w:val="center"/>
              <w:rPr>
                <w:rFonts w:ascii="標楷體" w:eastAsia="標楷體" w:hAnsi="標楷體"/>
                <w:b/>
                <w:color w:val="000000"/>
              </w:rPr>
            </w:pPr>
            <w:r>
              <w:rPr>
                <w:rFonts w:ascii="標楷體" w:eastAsia="標楷體" w:hAnsi="標楷體"/>
                <w:color w:val="000000"/>
              </w:rPr>
              <w:t xml:space="preserve">                                </w:t>
            </w:r>
            <w:r w:rsidRPr="0020177F">
              <w:rPr>
                <w:rFonts w:ascii="標楷體" w:eastAsia="標楷體" w:hAnsi="標楷體" w:hint="eastAsia"/>
                <w:b/>
                <w:color w:val="000000"/>
              </w:rPr>
              <w:t>小計</w:t>
            </w:r>
          </w:p>
        </w:tc>
        <w:tc>
          <w:tcPr>
            <w:tcW w:w="1259" w:type="dxa"/>
            <w:vAlign w:val="center"/>
          </w:tcPr>
          <w:p w:rsidR="006C161F" w:rsidRPr="008D05CE" w:rsidRDefault="006C161F" w:rsidP="000D5CEF">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0</w:t>
            </w:r>
          </w:p>
        </w:tc>
        <w:tc>
          <w:tcPr>
            <w:tcW w:w="3250" w:type="dxa"/>
            <w:vAlign w:val="center"/>
          </w:tcPr>
          <w:p w:rsidR="006C161F" w:rsidRPr="008D05CE" w:rsidRDefault="006C161F" w:rsidP="000D5CEF">
            <w:pPr>
              <w:tabs>
                <w:tab w:val="left" w:pos="540"/>
              </w:tabs>
              <w:snapToGrid w:val="0"/>
              <w:spacing w:line="300" w:lineRule="auto"/>
              <w:jc w:val="both"/>
              <w:rPr>
                <w:rFonts w:ascii="標楷體" w:eastAsia="標楷體" w:hAnsi="標楷體"/>
                <w:color w:val="000000"/>
              </w:rPr>
            </w:pPr>
          </w:p>
        </w:tc>
      </w:tr>
      <w:tr w:rsidR="006C161F" w:rsidRPr="008D05CE" w:rsidTr="000D5CEF">
        <w:trPr>
          <w:trHeight w:val="336"/>
          <w:jc w:val="center"/>
        </w:trPr>
        <w:tc>
          <w:tcPr>
            <w:tcW w:w="9771" w:type="dxa"/>
            <w:gridSpan w:val="7"/>
            <w:vAlign w:val="center"/>
          </w:tcPr>
          <w:p w:rsidR="006C161F" w:rsidRPr="0020177F" w:rsidRDefault="006C161F" w:rsidP="000D5CEF">
            <w:pPr>
              <w:tabs>
                <w:tab w:val="left" w:pos="540"/>
              </w:tabs>
              <w:snapToGrid w:val="0"/>
              <w:spacing w:line="300" w:lineRule="auto"/>
              <w:jc w:val="center"/>
              <w:rPr>
                <w:rFonts w:ascii="標楷體" w:eastAsia="標楷體" w:hAnsi="標楷體"/>
                <w:b/>
                <w:color w:val="000000"/>
                <w:lang w:eastAsia="zh-TW"/>
              </w:rPr>
            </w:pPr>
            <w:r w:rsidRPr="0020177F">
              <w:rPr>
                <w:rFonts w:ascii="標楷體" w:eastAsia="標楷體" w:hAnsi="標楷體" w:hint="eastAsia"/>
                <w:b/>
                <w:color w:val="000000"/>
                <w:lang w:eastAsia="zh-TW"/>
              </w:rPr>
              <w:t>總計：新台幣</w:t>
            </w:r>
            <w:r>
              <w:rPr>
                <w:rFonts w:ascii="標楷體" w:eastAsia="標楷體" w:hAnsi="標楷體"/>
                <w:b/>
                <w:color w:val="000000"/>
                <w:lang w:eastAsia="zh-TW"/>
              </w:rPr>
              <w:t xml:space="preserve">    </w:t>
            </w:r>
            <w:r w:rsidR="0046234C">
              <w:rPr>
                <w:rFonts w:ascii="標楷體" w:eastAsia="標楷體" w:hAnsi="標楷體" w:hint="eastAsia"/>
                <w:b/>
                <w:color w:val="000000"/>
                <w:lang w:eastAsia="zh-TW"/>
              </w:rPr>
              <w:t>壹萬</w:t>
            </w:r>
            <w:r w:rsidRPr="0020177F">
              <w:rPr>
                <w:rFonts w:ascii="標楷體" w:eastAsia="標楷體" w:hAnsi="標楷體"/>
                <w:b/>
                <w:color w:val="000000"/>
                <w:lang w:eastAsia="zh-TW"/>
              </w:rPr>
              <w:t xml:space="preserve">   </w:t>
            </w:r>
            <w:r w:rsidRPr="0020177F">
              <w:rPr>
                <w:rFonts w:ascii="標楷體" w:eastAsia="標楷體" w:hAnsi="標楷體" w:hint="eastAsia"/>
                <w:b/>
                <w:color w:val="000000"/>
                <w:lang w:eastAsia="zh-TW"/>
              </w:rPr>
              <w:t>元整</w:t>
            </w:r>
          </w:p>
        </w:tc>
      </w:tr>
      <w:tr w:rsidR="006C161F" w:rsidRPr="008D05CE" w:rsidTr="000D5CEF">
        <w:trPr>
          <w:trHeight w:val="755"/>
          <w:jc w:val="center"/>
        </w:trPr>
        <w:tc>
          <w:tcPr>
            <w:tcW w:w="9771" w:type="dxa"/>
            <w:gridSpan w:val="7"/>
            <w:tcBorders>
              <w:bottom w:val="single" w:sz="8" w:space="0" w:color="auto"/>
            </w:tcBorders>
            <w:vAlign w:val="center"/>
          </w:tcPr>
          <w:p w:rsidR="006C161F" w:rsidRPr="008D05CE" w:rsidRDefault="006C161F" w:rsidP="000D5CEF">
            <w:pPr>
              <w:snapToGrid w:val="0"/>
              <w:spacing w:line="300" w:lineRule="auto"/>
              <w:rPr>
                <w:rFonts w:ascii="標楷體" w:eastAsia="標楷體" w:hAnsi="標楷體"/>
                <w:color w:val="000000"/>
                <w:lang w:eastAsia="zh-TW"/>
              </w:rPr>
            </w:pPr>
            <w:r w:rsidRPr="008D05CE">
              <w:rPr>
                <w:rFonts w:ascii="標楷體" w:eastAsia="標楷體" w:hAnsi="標楷體" w:hint="eastAsia"/>
                <w:color w:val="000000"/>
                <w:lang w:eastAsia="zh-TW"/>
              </w:rPr>
              <w:t>備註：</w:t>
            </w:r>
            <w:r w:rsidRPr="008D05CE">
              <w:rPr>
                <w:rFonts w:ascii="標楷體" w:eastAsia="標楷體" w:hAnsi="標楷體"/>
                <w:color w:val="000000"/>
                <w:lang w:eastAsia="zh-TW"/>
              </w:rPr>
              <w:t>1.</w:t>
            </w:r>
            <w:r w:rsidRPr="008D05CE">
              <w:rPr>
                <w:rFonts w:ascii="標楷體" w:eastAsia="標楷體" w:hAnsi="標楷體" w:hint="eastAsia"/>
                <w:color w:val="000000"/>
                <w:lang w:eastAsia="zh-TW"/>
              </w:rPr>
              <w:t>各項經費除鐘點費外均得互相勻支流用</w:t>
            </w:r>
          </w:p>
          <w:p w:rsidR="006C161F" w:rsidRPr="008D05CE" w:rsidRDefault="006C161F" w:rsidP="000D5CEF">
            <w:pPr>
              <w:tabs>
                <w:tab w:val="left" w:pos="540"/>
              </w:tabs>
              <w:snapToGrid w:val="0"/>
              <w:spacing w:line="300" w:lineRule="auto"/>
              <w:jc w:val="both"/>
              <w:rPr>
                <w:rFonts w:ascii="標楷體" w:eastAsia="標楷體" w:hAnsi="標楷體"/>
                <w:color w:val="000000"/>
                <w:lang w:eastAsia="zh-TW"/>
              </w:rPr>
            </w:pPr>
            <w:r w:rsidRPr="008D05CE">
              <w:rPr>
                <w:rFonts w:ascii="標楷體" w:eastAsia="標楷體" w:hAnsi="標楷體"/>
                <w:color w:val="000000"/>
                <w:lang w:eastAsia="zh-TW"/>
              </w:rPr>
              <w:t xml:space="preserve"> </w:t>
            </w:r>
            <w:r>
              <w:rPr>
                <w:rFonts w:ascii="標楷體" w:eastAsia="標楷體" w:hAnsi="標楷體"/>
                <w:color w:val="000000"/>
                <w:lang w:eastAsia="zh-TW"/>
              </w:rPr>
              <w:t xml:space="preserve">    </w:t>
            </w:r>
            <w:r w:rsidRPr="008D05CE">
              <w:rPr>
                <w:rFonts w:ascii="標楷體" w:eastAsia="標楷體" w:hAnsi="標楷體"/>
                <w:color w:val="000000"/>
                <w:lang w:eastAsia="zh-TW"/>
              </w:rPr>
              <w:t xml:space="preserve"> 2.</w:t>
            </w:r>
            <w:r w:rsidRPr="008D05CE">
              <w:rPr>
                <w:rFonts w:ascii="標楷體" w:eastAsia="標楷體" w:hAnsi="標楷體" w:hint="eastAsia"/>
                <w:color w:val="000000"/>
                <w:lang w:eastAsia="zh-TW"/>
              </w:rPr>
              <w:t>經費核支（銷）悉依相關規定辦理</w:t>
            </w:r>
          </w:p>
        </w:tc>
      </w:tr>
    </w:tbl>
    <w:p w:rsidR="006C161F" w:rsidRPr="00DE3066" w:rsidRDefault="006C161F" w:rsidP="006C161F">
      <w:pPr>
        <w:snapToGrid w:val="0"/>
        <w:spacing w:beforeLines="100" w:before="36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承辦人：</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會計主任：</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校長：</w:t>
      </w:r>
    </w:p>
    <w:p w:rsidR="006C161F" w:rsidRPr="006C3F84" w:rsidRDefault="006C161F" w:rsidP="006C161F">
      <w:pPr>
        <w:tabs>
          <w:tab w:val="num" w:pos="720"/>
        </w:tabs>
        <w:snapToGrid w:val="0"/>
        <w:spacing w:afterLines="50" w:after="180" w:line="300" w:lineRule="auto"/>
        <w:jc w:val="center"/>
        <w:textAlignment w:val="center"/>
        <w:rPr>
          <w:rFonts w:ascii="標楷體" w:eastAsia="標楷體" w:hAnsi="標楷體"/>
          <w:b/>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lastRenderedPageBreak/>
        <w:t>嘉義縣</w:t>
      </w:r>
      <w:r>
        <w:rPr>
          <w:rFonts w:ascii="標楷體" w:eastAsia="標楷體" w:hAnsi="標楷體"/>
          <w:b/>
          <w:bCs/>
          <w:color w:val="000000" w:themeColor="text1"/>
          <w:sz w:val="24"/>
          <w:szCs w:val="24"/>
          <w:lang w:eastAsia="zh-TW"/>
        </w:rPr>
        <w:t>107上半年度</w:t>
      </w:r>
      <w:r w:rsidRPr="006C3F84">
        <w:rPr>
          <w:rFonts w:ascii="標楷體" w:eastAsia="標楷體" w:hAnsi="標楷體" w:hint="eastAsia"/>
          <w:b/>
          <w:bCs/>
          <w:color w:val="000000" w:themeColor="text1"/>
          <w:sz w:val="24"/>
          <w:szCs w:val="24"/>
          <w:lang w:eastAsia="zh-TW"/>
        </w:rPr>
        <w:t>十二年國民基本教育精進國民中學及國民小學教學品質計畫</w:t>
      </w:r>
    </w:p>
    <w:p w:rsidR="006C161F" w:rsidRPr="00705ABB" w:rsidRDefault="006C161F" w:rsidP="006C161F">
      <w:pPr>
        <w:snapToGrid w:val="0"/>
        <w:spacing w:line="300" w:lineRule="auto"/>
        <w:jc w:val="center"/>
        <w:rPr>
          <w:rFonts w:ascii="標楷體" w:eastAsia="標楷體" w:hAnsi="標楷體"/>
          <w:color w:val="FF0000"/>
          <w:sz w:val="24"/>
          <w:szCs w:val="24"/>
          <w:lang w:eastAsia="zh-TW"/>
        </w:rPr>
      </w:pPr>
      <w:r>
        <w:rPr>
          <w:rFonts w:ascii="標楷體" w:eastAsia="標楷體" w:hAnsi="標楷體" w:hint="eastAsia"/>
          <w:b/>
          <w:color w:val="000000" w:themeColor="text1"/>
          <w:sz w:val="24"/>
          <w:szCs w:val="24"/>
          <w:lang w:eastAsia="zh-TW"/>
        </w:rPr>
        <w:t>南興國中</w:t>
      </w:r>
      <w:r w:rsidRPr="006C3F84">
        <w:rPr>
          <w:rFonts w:ascii="標楷體" w:eastAsia="標楷體" w:hAnsi="標楷體" w:hint="eastAsia"/>
          <w:b/>
          <w:color w:val="000000" w:themeColor="text1"/>
          <w:sz w:val="24"/>
          <w:szCs w:val="24"/>
          <w:lang w:eastAsia="zh-TW"/>
        </w:rPr>
        <w:t>小辦理「</w:t>
      </w:r>
      <w:r w:rsidRPr="002A5A91">
        <w:rPr>
          <w:rFonts w:ascii="標楷體" w:eastAsia="標楷體" w:hAnsi="標楷體" w:hint="eastAsia"/>
          <w:b/>
          <w:color w:val="0000CC"/>
          <w:sz w:val="24"/>
          <w:szCs w:val="24"/>
          <w:lang w:eastAsia="zh-TW"/>
        </w:rPr>
        <w:t>校本研習</w:t>
      </w:r>
      <w:r w:rsidRPr="006C3F84">
        <w:rPr>
          <w:rFonts w:ascii="標楷體" w:eastAsia="標楷體" w:hAnsi="標楷體" w:hint="eastAsia"/>
          <w:b/>
          <w:color w:val="000000" w:themeColor="text1"/>
          <w:sz w:val="24"/>
          <w:szCs w:val="24"/>
          <w:lang w:eastAsia="zh-TW"/>
        </w:rPr>
        <w:t>」實施計畫</w:t>
      </w:r>
      <w:r>
        <w:rPr>
          <w:rFonts w:ascii="標楷體" w:eastAsia="標楷體" w:hAnsi="標楷體" w:hint="eastAsia"/>
          <w:b/>
          <w:color w:val="000000" w:themeColor="text1"/>
          <w:sz w:val="24"/>
          <w:szCs w:val="24"/>
          <w:lang w:eastAsia="zh-TW"/>
        </w:rPr>
        <w:t xml:space="preserve">  </w:t>
      </w:r>
      <w:r w:rsidRPr="00705ABB">
        <w:rPr>
          <w:rFonts w:ascii="標楷體" w:eastAsia="標楷體" w:hAnsi="標楷體" w:hint="eastAsia"/>
          <w:b/>
          <w:color w:val="FF0000"/>
          <w:sz w:val="24"/>
          <w:szCs w:val="24"/>
          <w:lang w:eastAsia="zh-TW"/>
        </w:rPr>
        <w:t>(勾選</w:t>
      </w:r>
      <w:r w:rsidRPr="00705ABB">
        <w:rPr>
          <w:rFonts w:ascii="標楷體" w:eastAsia="標楷體" w:hAnsi="標楷體"/>
          <w:b/>
          <w:color w:val="FF0000"/>
          <w:sz w:val="24"/>
          <w:szCs w:val="24"/>
          <w:lang w:eastAsia="zh-TW"/>
        </w:rPr>
        <w:t xml:space="preserve"> </w:t>
      </w:r>
      <w:r w:rsidRPr="000D0763">
        <w:rPr>
          <w:rFonts w:ascii="新細明體" w:hAnsi="新細明體" w:hint="eastAsia"/>
          <w:b/>
          <w:bCs/>
          <w:color w:val="FF0000"/>
          <w:sz w:val="24"/>
          <w:szCs w:val="24"/>
          <w:lang w:eastAsia="zh-TW"/>
        </w:rPr>
        <w:sym w:font="Wingdings 2" w:char="F052"/>
      </w:r>
      <w:r w:rsidRPr="00705ABB">
        <w:rPr>
          <w:rFonts w:ascii="新細明體" w:hAnsi="新細明體" w:hint="eastAsia"/>
          <w:b/>
          <w:bCs/>
          <w:color w:val="FF0000"/>
          <w:lang w:eastAsia="zh-TW"/>
        </w:rPr>
        <w:t xml:space="preserve"> 延長辦理  □新增辦理</w:t>
      </w:r>
      <w:r w:rsidRPr="00705ABB">
        <w:rPr>
          <w:rFonts w:ascii="標楷體" w:eastAsia="標楷體" w:hAnsi="標楷體" w:hint="eastAsia"/>
          <w:b/>
          <w:color w:val="FF0000"/>
          <w:sz w:val="24"/>
          <w:szCs w:val="24"/>
          <w:lang w:eastAsia="zh-TW"/>
        </w:rPr>
        <w:t>)</w:t>
      </w:r>
    </w:p>
    <w:p w:rsidR="006C161F" w:rsidRPr="006C3F84" w:rsidRDefault="006C161F" w:rsidP="006C161F">
      <w:pPr>
        <w:tabs>
          <w:tab w:val="left" w:pos="709"/>
        </w:tabs>
        <w:adjustRightInd w:val="0"/>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b/>
          <w:noProof/>
          <w:color w:val="000000" w:themeColor="text1"/>
          <w:sz w:val="24"/>
          <w:szCs w:val="24"/>
          <w:lang w:eastAsia="zh-TW"/>
        </w:rPr>
        <w:t>一、計畫緣起</w:t>
      </w:r>
      <w:r w:rsidRPr="006C3F84">
        <w:rPr>
          <w:rFonts w:ascii="標楷體" w:eastAsia="標楷體" w:hAnsi="標楷體" w:hint="eastAsia"/>
          <w:color w:val="000000" w:themeColor="text1"/>
          <w:sz w:val="24"/>
          <w:szCs w:val="24"/>
          <w:lang w:eastAsia="zh-TW"/>
        </w:rPr>
        <w:t>（分析學校現況、需求評估、問題發現、解決策略等）</w:t>
      </w:r>
    </w:p>
    <w:p w:rsidR="006C161F" w:rsidRPr="006C3F84" w:rsidRDefault="006C161F" w:rsidP="006C161F">
      <w:pPr>
        <w:pStyle w:val="a3"/>
        <w:adjustRightInd w:val="0"/>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b/>
          <w:noProof/>
          <w:color w:val="000000" w:themeColor="text1"/>
        </w:rPr>
        <w:t>二、依據</w:t>
      </w:r>
    </w:p>
    <w:p w:rsidR="006C161F" w:rsidRPr="006C3F84" w:rsidRDefault="006C161F" w:rsidP="006C161F">
      <w:pPr>
        <w:adjustRightInd w:val="0"/>
        <w:snapToGrid w:val="0"/>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一</w:t>
      </w:r>
      <w:r w:rsidRPr="006C3F84">
        <w:rPr>
          <w:rFonts w:ascii="標楷體" w:eastAsia="標楷體" w:hAnsi="標楷體"/>
          <w:color w:val="000000" w:themeColor="text1"/>
          <w:sz w:val="24"/>
          <w:szCs w:val="24"/>
          <w:lang w:eastAsia="zh-TW"/>
        </w:rPr>
        <w:t>)</w:t>
      </w:r>
      <w:r w:rsidRPr="006C3F84">
        <w:rPr>
          <w:rFonts w:ascii="標楷體" w:eastAsia="標楷體" w:hAnsi="標楷體" w:hint="eastAsia"/>
          <w:color w:val="000000" w:themeColor="text1"/>
          <w:sz w:val="24"/>
          <w:szCs w:val="24"/>
          <w:lang w:eastAsia="zh-TW"/>
        </w:rPr>
        <w:t>教育部國民及學前教育署補助辦理十二年</w:t>
      </w:r>
      <w:r w:rsidRPr="006C3F84">
        <w:rPr>
          <w:rFonts w:ascii="標楷體" w:eastAsia="標楷體" w:hAnsi="標楷體" w:hint="eastAsia"/>
          <w:bCs/>
          <w:color w:val="000000" w:themeColor="text1"/>
          <w:sz w:val="24"/>
          <w:szCs w:val="24"/>
          <w:lang w:eastAsia="zh-TW"/>
        </w:rPr>
        <w:t>國民基本教育精進國民中學及國民小學教學品質</w:t>
      </w:r>
      <w:r w:rsidRPr="006C3F84">
        <w:rPr>
          <w:rFonts w:ascii="標楷體" w:eastAsia="標楷體" w:hAnsi="標楷體" w:hint="eastAsia"/>
          <w:color w:val="000000" w:themeColor="text1"/>
          <w:sz w:val="24"/>
          <w:szCs w:val="24"/>
          <w:lang w:eastAsia="zh-TW"/>
        </w:rPr>
        <w:t>要點。</w:t>
      </w:r>
    </w:p>
    <w:p w:rsidR="006C161F" w:rsidRPr="006C3F84" w:rsidRDefault="006C161F" w:rsidP="006C161F">
      <w:pPr>
        <w:widowControl w:val="0"/>
        <w:autoSpaceDE w:val="0"/>
        <w:autoSpaceDN w:val="0"/>
        <w:adjustRightInd w:val="0"/>
        <w:snapToGrid w:val="0"/>
        <w:spacing w:after="0" w:line="300" w:lineRule="auto"/>
        <w:ind w:leftChars="14" w:left="739" w:hangingChars="295" w:hanging="708"/>
        <w:rPr>
          <w:rFonts w:ascii="標楷體" w:eastAsia="標楷體" w:hAnsi="標楷體"/>
          <w:color w:val="000000" w:themeColor="text1"/>
          <w:kern w:val="2"/>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（二）</w:t>
      </w:r>
      <w:r w:rsidRPr="006C3F84">
        <w:rPr>
          <w:rFonts w:ascii="標楷體" w:eastAsia="標楷體" w:hAnsi="標楷體" w:hint="eastAsia"/>
          <w:color w:val="000000" w:themeColor="text1"/>
          <w:kern w:val="2"/>
          <w:sz w:val="24"/>
          <w:szCs w:val="24"/>
          <w:lang w:eastAsia="zh-HK"/>
        </w:rPr>
        <w:t>嘉義縣</w:t>
      </w:r>
      <w:r>
        <w:rPr>
          <w:rFonts w:ascii="標楷體" w:eastAsia="標楷體" w:hAnsi="標楷體"/>
          <w:color w:val="000000" w:themeColor="text1"/>
          <w:kern w:val="2"/>
          <w:sz w:val="24"/>
          <w:szCs w:val="24"/>
          <w:lang w:eastAsia="zh-TW"/>
        </w:rPr>
        <w:t>107上半年度</w:t>
      </w:r>
      <w:r w:rsidRPr="006C3F84">
        <w:rPr>
          <w:rFonts w:ascii="標楷體" w:eastAsia="標楷體" w:hAnsi="標楷體"/>
          <w:color w:val="000000" w:themeColor="text1"/>
          <w:kern w:val="2"/>
          <w:sz w:val="24"/>
          <w:szCs w:val="24"/>
          <w:lang w:eastAsia="zh-TW"/>
        </w:rPr>
        <w:t>十二年國民基本教育精進國民中學及國民小學教學品質</w:t>
      </w:r>
      <w:r w:rsidRPr="006C3F84">
        <w:rPr>
          <w:rFonts w:ascii="標楷體" w:eastAsia="標楷體" w:hAnsi="標楷體" w:hint="eastAsia"/>
          <w:color w:val="000000" w:themeColor="text1"/>
          <w:kern w:val="2"/>
          <w:sz w:val="24"/>
          <w:szCs w:val="24"/>
          <w:lang w:eastAsia="zh-TW"/>
        </w:rPr>
        <w:t>整體</w:t>
      </w:r>
      <w:r w:rsidRPr="006C3F84">
        <w:rPr>
          <w:rFonts w:ascii="標楷體" w:eastAsia="標楷體" w:hAnsi="標楷體"/>
          <w:color w:val="000000" w:themeColor="text1"/>
          <w:kern w:val="2"/>
          <w:sz w:val="24"/>
          <w:szCs w:val="24"/>
          <w:lang w:eastAsia="zh-TW"/>
        </w:rPr>
        <w:t>計</w:t>
      </w:r>
      <w:r>
        <w:rPr>
          <w:rFonts w:ascii="標楷體" w:eastAsia="標楷體" w:hAnsi="標楷體" w:hint="eastAsia"/>
          <w:color w:val="000000" w:themeColor="text1"/>
          <w:kern w:val="2"/>
          <w:sz w:val="24"/>
          <w:szCs w:val="24"/>
          <w:lang w:eastAsia="zh-TW"/>
        </w:rPr>
        <w:t xml:space="preserve">    </w:t>
      </w:r>
      <w:r>
        <w:rPr>
          <w:rFonts w:ascii="標楷體" w:eastAsia="標楷體" w:hAnsi="標楷體"/>
          <w:color w:val="000000" w:themeColor="text1"/>
          <w:kern w:val="2"/>
          <w:sz w:val="24"/>
          <w:szCs w:val="24"/>
          <w:lang w:eastAsia="zh-TW"/>
        </w:rPr>
        <w:br/>
      </w:r>
      <w:r>
        <w:rPr>
          <w:rFonts w:ascii="標楷體" w:eastAsia="標楷體" w:hAnsi="標楷體" w:hint="eastAsia"/>
          <w:color w:val="000000" w:themeColor="text1"/>
          <w:kern w:val="2"/>
          <w:sz w:val="24"/>
          <w:szCs w:val="24"/>
          <w:lang w:eastAsia="zh-TW"/>
        </w:rPr>
        <w:t xml:space="preserve">  </w:t>
      </w:r>
      <w:r w:rsidRPr="006C3F84">
        <w:rPr>
          <w:rFonts w:ascii="標楷體" w:eastAsia="標楷體" w:hAnsi="標楷體"/>
          <w:color w:val="000000" w:themeColor="text1"/>
          <w:kern w:val="2"/>
          <w:sz w:val="24"/>
          <w:szCs w:val="24"/>
          <w:lang w:eastAsia="zh-TW"/>
        </w:rPr>
        <w:t>畫。</w:t>
      </w:r>
    </w:p>
    <w:p w:rsidR="006C161F" w:rsidRPr="006C3F84" w:rsidRDefault="006C161F" w:rsidP="006C161F">
      <w:pPr>
        <w:pStyle w:val="a3"/>
        <w:adjustRightInd w:val="0"/>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b/>
          <w:noProof/>
          <w:color w:val="000000" w:themeColor="text1"/>
        </w:rPr>
        <w:t>三、目標</w:t>
      </w:r>
    </w:p>
    <w:p w:rsidR="006C161F" w:rsidRPr="006C3F84" w:rsidRDefault="006C161F" w:rsidP="006C161F">
      <w:pPr>
        <w:tabs>
          <w:tab w:val="left" w:pos="709"/>
        </w:tabs>
        <w:adjustRightInd w:val="0"/>
        <w:snapToGrid w:val="0"/>
        <w:spacing w:after="0" w:line="300" w:lineRule="auto"/>
        <w:rPr>
          <w:rFonts w:ascii="標楷體" w:eastAsia="標楷體" w:hAnsi="標楷體" w:cs="標楷體"/>
          <w:b/>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四、辦理單位</w:t>
      </w:r>
    </w:p>
    <w:p w:rsidR="006C161F" w:rsidRPr="006C3F84" w:rsidRDefault="006C161F" w:rsidP="006C161F">
      <w:pPr>
        <w:tabs>
          <w:tab w:val="left" w:pos="709"/>
        </w:tabs>
        <w:adjustRightInd w:val="0"/>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（一）指導單位：</w:t>
      </w:r>
      <w:r w:rsidRPr="006C3F84">
        <w:rPr>
          <w:rFonts w:ascii="標楷體" w:eastAsia="標楷體" w:hAnsi="標楷體"/>
          <w:color w:val="000000" w:themeColor="text1"/>
          <w:kern w:val="2"/>
          <w:sz w:val="24"/>
          <w:szCs w:val="24"/>
          <w:lang w:eastAsia="zh-TW"/>
        </w:rPr>
        <w:t>教育部國民及學前教育署</w:t>
      </w:r>
    </w:p>
    <w:p w:rsidR="006C161F" w:rsidRPr="006C3F84" w:rsidRDefault="006C161F" w:rsidP="006C161F">
      <w:pPr>
        <w:tabs>
          <w:tab w:val="left" w:pos="709"/>
        </w:tabs>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（二）主辦單位：嘉義縣政府</w:t>
      </w:r>
    </w:p>
    <w:p w:rsidR="006C161F" w:rsidRPr="006C3F84" w:rsidRDefault="006C161F" w:rsidP="006C161F">
      <w:pPr>
        <w:tabs>
          <w:tab w:val="left" w:pos="709"/>
        </w:tabs>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Pr>
          <w:rFonts w:ascii="標楷體" w:eastAsia="標楷體" w:hAnsi="標楷體" w:cs="標楷體" w:hint="eastAsia"/>
          <w:color w:val="000000" w:themeColor="text1"/>
          <w:sz w:val="24"/>
          <w:szCs w:val="24"/>
          <w:lang w:eastAsia="zh-TW"/>
        </w:rPr>
        <w:t>（三）承辦單位：南興國民小</w:t>
      </w:r>
      <w:r w:rsidRPr="006C3F84">
        <w:rPr>
          <w:rFonts w:ascii="標楷體" w:eastAsia="標楷體" w:hAnsi="標楷體" w:cs="標楷體" w:hint="eastAsia"/>
          <w:color w:val="000000" w:themeColor="text1"/>
          <w:sz w:val="24"/>
          <w:szCs w:val="24"/>
          <w:lang w:eastAsia="zh-TW"/>
        </w:rPr>
        <w:t>學</w:t>
      </w:r>
    </w:p>
    <w:p w:rsidR="006C161F" w:rsidRPr="006C3F84" w:rsidRDefault="006C161F" w:rsidP="006C161F">
      <w:pPr>
        <w:tabs>
          <w:tab w:val="left" w:pos="709"/>
        </w:tabs>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五、辦理期程：</w:t>
      </w:r>
      <w:r w:rsidRPr="006C3F84">
        <w:rPr>
          <w:rFonts w:ascii="標楷體" w:eastAsia="標楷體" w:hAnsi="標楷體" w:cs="標楷體"/>
          <w:color w:val="000000" w:themeColor="text1"/>
          <w:sz w:val="24"/>
          <w:szCs w:val="24"/>
          <w:lang w:eastAsia="zh-TW"/>
        </w:rPr>
        <w:t>10</w:t>
      </w:r>
      <w:r>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sidRPr="006C3F84">
        <w:rPr>
          <w:rFonts w:ascii="標楷體" w:eastAsia="標楷體" w:hAnsi="標楷體" w:cs="標楷體"/>
          <w:color w:val="000000" w:themeColor="text1"/>
          <w:sz w:val="24"/>
          <w:szCs w:val="24"/>
          <w:lang w:eastAsia="zh-TW"/>
        </w:rPr>
        <w:t>2</w:t>
      </w:r>
      <w:r w:rsidRPr="006C3F84">
        <w:rPr>
          <w:rFonts w:ascii="標楷體" w:eastAsia="標楷體" w:hAnsi="標楷體" w:cs="標楷體" w:hint="eastAsia"/>
          <w:color w:val="000000" w:themeColor="text1"/>
          <w:sz w:val="24"/>
          <w:szCs w:val="24"/>
          <w:lang w:eastAsia="zh-TW"/>
        </w:rPr>
        <w:t>月起至</w:t>
      </w:r>
      <w:r w:rsidRPr="006C3F84">
        <w:rPr>
          <w:rFonts w:ascii="標楷體" w:eastAsia="標楷體" w:hAnsi="標楷體" w:cs="標楷體"/>
          <w:color w:val="000000" w:themeColor="text1"/>
          <w:sz w:val="24"/>
          <w:szCs w:val="24"/>
          <w:lang w:eastAsia="zh-TW"/>
        </w:rPr>
        <w:t>10</w:t>
      </w:r>
      <w:r>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Pr>
          <w:rFonts w:ascii="標楷體" w:eastAsia="標楷體" w:hAnsi="標楷體" w:cs="標楷體" w:hint="eastAsia"/>
          <w:color w:val="000000" w:themeColor="text1"/>
          <w:sz w:val="24"/>
          <w:szCs w:val="24"/>
          <w:lang w:eastAsia="zh-TW"/>
        </w:rPr>
        <w:t>6</w:t>
      </w:r>
      <w:r w:rsidRPr="006C3F84">
        <w:rPr>
          <w:rFonts w:ascii="標楷體" w:eastAsia="標楷體" w:hAnsi="標楷體" w:cs="標楷體" w:hint="eastAsia"/>
          <w:color w:val="000000" w:themeColor="text1"/>
          <w:sz w:val="24"/>
          <w:szCs w:val="24"/>
          <w:lang w:eastAsia="zh-TW"/>
        </w:rPr>
        <w:t>月</w:t>
      </w:r>
    </w:p>
    <w:p w:rsidR="006C161F" w:rsidRPr="006C3F84" w:rsidRDefault="006C161F" w:rsidP="006C161F">
      <w:pPr>
        <w:snapToGrid w:val="0"/>
        <w:spacing w:after="0" w:line="30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六、辦理方式</w:t>
      </w:r>
    </w:p>
    <w:p w:rsidR="006C161F" w:rsidRPr="006C3F84" w:rsidRDefault="006C161F" w:rsidP="006C161F">
      <w:pPr>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（一）參加對象及人數：</w:t>
      </w:r>
    </w:p>
    <w:p w:rsidR="006C161F" w:rsidRPr="006C3F84" w:rsidRDefault="006C161F" w:rsidP="006C161F">
      <w:pPr>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（二）活動地點：</w:t>
      </w:r>
    </w:p>
    <w:p w:rsidR="006C161F" w:rsidRPr="006C3F84" w:rsidRDefault="006C161F" w:rsidP="006C161F">
      <w:pPr>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（三）活動內容：詳如課程表</w:t>
      </w:r>
      <w:r>
        <w:rPr>
          <w:rFonts w:ascii="標楷體" w:eastAsia="標楷體" w:hAnsi="標楷體" w:cs="標楷體" w:hint="eastAsia"/>
          <w:color w:val="000000" w:themeColor="text1"/>
          <w:sz w:val="24"/>
          <w:szCs w:val="24"/>
          <w:lang w:eastAsia="zh-TW"/>
        </w:rPr>
        <w:t>（</w:t>
      </w:r>
      <w:r w:rsidRPr="007F28DF">
        <w:rPr>
          <w:rFonts w:ascii="標楷體" w:eastAsia="標楷體" w:hAnsi="標楷體" w:cs="標楷體" w:hint="eastAsia"/>
          <w:b/>
          <w:color w:val="FF0000"/>
          <w:sz w:val="24"/>
          <w:szCs w:val="24"/>
          <w:lang w:eastAsia="zh-TW"/>
        </w:rPr>
        <w:t>必填</w:t>
      </w:r>
      <w:r>
        <w:rPr>
          <w:rFonts w:ascii="標楷體" w:eastAsia="標楷體" w:hAnsi="標楷體" w:cs="標楷體" w:hint="eastAsia"/>
          <w:color w:val="000000" w:themeColor="text1"/>
          <w:sz w:val="24"/>
          <w:szCs w:val="24"/>
          <w:lang w:eastAsia="zh-TW"/>
        </w:rPr>
        <w:t>）</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7"/>
        <w:gridCol w:w="1137"/>
        <w:gridCol w:w="1408"/>
        <w:gridCol w:w="2541"/>
        <w:gridCol w:w="1692"/>
        <w:gridCol w:w="1370"/>
        <w:gridCol w:w="1118"/>
      </w:tblGrid>
      <w:tr w:rsidR="006C161F" w:rsidRPr="006C3F84" w:rsidTr="00CE59C7">
        <w:trPr>
          <w:trHeight w:val="547"/>
          <w:tblHeader/>
          <w:jc w:val="center"/>
        </w:trPr>
        <w:tc>
          <w:tcPr>
            <w:tcW w:w="307" w:type="pct"/>
            <w:vAlign w:val="center"/>
          </w:tcPr>
          <w:p w:rsidR="006C161F" w:rsidRPr="006C3F84" w:rsidRDefault="006C161F" w:rsidP="000D5CEF">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項次</w:t>
            </w:r>
          </w:p>
        </w:tc>
        <w:tc>
          <w:tcPr>
            <w:tcW w:w="576" w:type="pct"/>
            <w:vAlign w:val="center"/>
          </w:tcPr>
          <w:p w:rsidR="006C161F" w:rsidRPr="006C3F84" w:rsidRDefault="006C161F" w:rsidP="000D5CEF">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日期</w:t>
            </w:r>
          </w:p>
        </w:tc>
        <w:tc>
          <w:tcPr>
            <w:tcW w:w="713" w:type="pct"/>
            <w:vAlign w:val="center"/>
          </w:tcPr>
          <w:p w:rsidR="006C161F" w:rsidRPr="006C3F84" w:rsidRDefault="006C161F" w:rsidP="000D5CEF">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時間</w:t>
            </w:r>
          </w:p>
        </w:tc>
        <w:tc>
          <w:tcPr>
            <w:tcW w:w="1287" w:type="pct"/>
            <w:vAlign w:val="center"/>
          </w:tcPr>
          <w:p w:rsidR="006C161F" w:rsidRPr="006C3F84" w:rsidRDefault="006C161F" w:rsidP="000D5CEF">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主題</w:t>
            </w:r>
            <w:r>
              <w:rPr>
                <w:rFonts w:ascii="標楷體" w:eastAsia="標楷體" w:hAnsi="標楷體" w:hint="eastAsia"/>
                <w:color w:val="000000" w:themeColor="text1"/>
                <w:sz w:val="24"/>
                <w:szCs w:val="24"/>
                <w:lang w:eastAsia="zh-TW"/>
              </w:rPr>
              <w:t>、</w:t>
            </w:r>
            <w:r w:rsidRPr="006C3F84">
              <w:rPr>
                <w:rFonts w:ascii="標楷體" w:eastAsia="標楷體" w:hAnsi="標楷體" w:hint="eastAsia"/>
                <w:color w:val="000000" w:themeColor="text1"/>
                <w:sz w:val="24"/>
                <w:szCs w:val="24"/>
              </w:rPr>
              <w:t>課程內容</w:t>
            </w:r>
          </w:p>
        </w:tc>
        <w:tc>
          <w:tcPr>
            <w:tcW w:w="857" w:type="pct"/>
            <w:vAlign w:val="center"/>
          </w:tcPr>
          <w:p w:rsidR="006C161F" w:rsidRPr="006C3F84" w:rsidRDefault="006C161F" w:rsidP="000D5CEF">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活動地點</w:t>
            </w:r>
          </w:p>
        </w:tc>
        <w:tc>
          <w:tcPr>
            <w:tcW w:w="694" w:type="pct"/>
            <w:vAlign w:val="center"/>
          </w:tcPr>
          <w:p w:rsidR="006C161F" w:rsidRPr="006C3F84" w:rsidRDefault="006C161F" w:rsidP="000D5CEF">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參加人數</w:t>
            </w:r>
          </w:p>
        </w:tc>
        <w:tc>
          <w:tcPr>
            <w:tcW w:w="566" w:type="pct"/>
            <w:vAlign w:val="center"/>
          </w:tcPr>
          <w:p w:rsidR="006C161F" w:rsidRPr="006C3F84" w:rsidRDefault="006C161F" w:rsidP="007D25F6">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講師</w:t>
            </w:r>
          </w:p>
        </w:tc>
      </w:tr>
      <w:tr w:rsidR="00CE59C7" w:rsidRPr="006C3F84" w:rsidTr="00CE59C7">
        <w:trPr>
          <w:trHeight w:val="580"/>
          <w:jc w:val="center"/>
        </w:trPr>
        <w:tc>
          <w:tcPr>
            <w:tcW w:w="307" w:type="pct"/>
            <w:vAlign w:val="center"/>
          </w:tcPr>
          <w:p w:rsidR="00CE59C7" w:rsidRPr="006C3F84" w:rsidRDefault="007D25F6" w:rsidP="00CE59C7">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w:t>
            </w:r>
          </w:p>
        </w:tc>
        <w:tc>
          <w:tcPr>
            <w:tcW w:w="576" w:type="pct"/>
            <w:vAlign w:val="center"/>
          </w:tcPr>
          <w:p w:rsidR="00CE59C7" w:rsidRPr="006C3F84" w:rsidRDefault="00CE59C7" w:rsidP="00CE59C7">
            <w:pPr>
              <w:snapToGrid w:val="0"/>
              <w:spacing w:line="300" w:lineRule="auto"/>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108.0</w:t>
            </w:r>
            <w:r>
              <w:rPr>
                <w:rFonts w:ascii="標楷體" w:eastAsia="標楷體" w:hAnsi="標楷體"/>
                <w:color w:val="000000" w:themeColor="text1"/>
                <w:sz w:val="24"/>
                <w:szCs w:val="24"/>
                <w:lang w:eastAsia="zh-TW"/>
              </w:rPr>
              <w:t>4</w:t>
            </w:r>
            <w:r>
              <w:rPr>
                <w:rFonts w:ascii="標楷體" w:eastAsia="標楷體" w:hAnsi="標楷體" w:hint="eastAsia"/>
                <w:color w:val="000000" w:themeColor="text1"/>
                <w:sz w:val="24"/>
                <w:szCs w:val="24"/>
                <w:lang w:eastAsia="zh-TW"/>
              </w:rPr>
              <w:t>.</w:t>
            </w:r>
            <w:r>
              <w:rPr>
                <w:rFonts w:ascii="標楷體" w:eastAsia="標楷體" w:hAnsi="標楷體"/>
                <w:color w:val="000000" w:themeColor="text1"/>
                <w:sz w:val="24"/>
                <w:szCs w:val="24"/>
                <w:lang w:eastAsia="zh-TW"/>
              </w:rPr>
              <w:t>25</w:t>
            </w:r>
          </w:p>
        </w:tc>
        <w:tc>
          <w:tcPr>
            <w:tcW w:w="713" w:type="pct"/>
            <w:vAlign w:val="center"/>
          </w:tcPr>
          <w:p w:rsidR="00CE59C7" w:rsidRPr="006C3F84" w:rsidRDefault="007D25F6" w:rsidP="00CE59C7">
            <w:pPr>
              <w:snapToGrid w:val="0"/>
              <w:spacing w:line="300" w:lineRule="auto"/>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13</w:t>
            </w:r>
            <w:r w:rsidR="00CE59C7">
              <w:rPr>
                <w:rFonts w:ascii="標楷體" w:eastAsia="標楷體" w:hAnsi="標楷體"/>
                <w:color w:val="000000" w:themeColor="text1"/>
                <w:sz w:val="24"/>
                <w:szCs w:val="24"/>
                <w:lang w:eastAsia="zh-TW"/>
              </w:rPr>
              <w:t>:</w:t>
            </w:r>
            <w:r>
              <w:rPr>
                <w:rFonts w:ascii="標楷體" w:eastAsia="標楷體" w:hAnsi="標楷體" w:hint="eastAsia"/>
                <w:color w:val="000000" w:themeColor="text1"/>
                <w:sz w:val="24"/>
                <w:szCs w:val="24"/>
                <w:lang w:eastAsia="zh-TW"/>
              </w:rPr>
              <w:t>3</w:t>
            </w:r>
            <w:r w:rsidR="00CE59C7">
              <w:rPr>
                <w:rFonts w:ascii="標楷體" w:eastAsia="標楷體" w:hAnsi="標楷體" w:hint="eastAsia"/>
                <w:color w:val="000000" w:themeColor="text1"/>
                <w:sz w:val="24"/>
                <w:szCs w:val="24"/>
                <w:lang w:eastAsia="zh-TW"/>
              </w:rPr>
              <w:t>0</w:t>
            </w:r>
            <w:r>
              <w:rPr>
                <w:rFonts w:ascii="標楷體" w:eastAsia="標楷體" w:hAnsi="標楷體"/>
                <w:color w:val="000000" w:themeColor="text1"/>
                <w:sz w:val="24"/>
                <w:szCs w:val="24"/>
                <w:lang w:eastAsia="zh-TW"/>
              </w:rPr>
              <w:t>-16:</w:t>
            </w:r>
            <w:r>
              <w:rPr>
                <w:rFonts w:ascii="標楷體" w:eastAsia="標楷體" w:hAnsi="標楷體" w:hint="eastAsia"/>
                <w:color w:val="000000" w:themeColor="text1"/>
                <w:sz w:val="24"/>
                <w:szCs w:val="24"/>
                <w:lang w:eastAsia="zh-TW"/>
              </w:rPr>
              <w:t>3</w:t>
            </w:r>
            <w:r w:rsidR="00CE59C7">
              <w:rPr>
                <w:rFonts w:ascii="標楷體" w:eastAsia="標楷體" w:hAnsi="標楷體"/>
                <w:color w:val="000000" w:themeColor="text1"/>
                <w:sz w:val="24"/>
                <w:szCs w:val="24"/>
                <w:lang w:eastAsia="zh-TW"/>
              </w:rPr>
              <w:t>0</w:t>
            </w:r>
          </w:p>
        </w:tc>
        <w:tc>
          <w:tcPr>
            <w:tcW w:w="1287" w:type="pct"/>
            <w:vAlign w:val="center"/>
          </w:tcPr>
          <w:p w:rsidR="00CE59C7" w:rsidRPr="006C3F84" w:rsidRDefault="00CE59C7" w:rsidP="00CE59C7">
            <w:pPr>
              <w:snapToGrid w:val="0"/>
              <w:spacing w:line="300" w:lineRule="auto"/>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閱讀教學</w:t>
            </w:r>
            <w:r w:rsidR="007D25F6">
              <w:rPr>
                <w:rFonts w:ascii="標楷體" w:eastAsia="標楷體" w:hAnsi="標楷體" w:hint="eastAsia"/>
                <w:color w:val="000000" w:themeColor="text1"/>
                <w:sz w:val="24"/>
                <w:szCs w:val="24"/>
                <w:lang w:eastAsia="zh-TW"/>
              </w:rPr>
              <w:t>技巧暨</w:t>
            </w:r>
            <w:r>
              <w:rPr>
                <w:rFonts w:ascii="標楷體" w:eastAsia="標楷體" w:hAnsi="標楷體" w:hint="eastAsia"/>
                <w:color w:val="000000" w:themeColor="text1"/>
                <w:sz w:val="24"/>
                <w:szCs w:val="24"/>
                <w:lang w:eastAsia="zh-TW"/>
              </w:rPr>
              <w:t>觀課</w:t>
            </w:r>
            <w:r>
              <w:rPr>
                <w:rFonts w:ascii="新細明體" w:hAnsi="新細明體" w:hint="eastAsia"/>
                <w:color w:val="000000" w:themeColor="text1"/>
                <w:sz w:val="24"/>
                <w:szCs w:val="24"/>
                <w:lang w:eastAsia="zh-TW"/>
              </w:rPr>
              <w:t>、</w:t>
            </w:r>
            <w:r>
              <w:rPr>
                <w:rFonts w:ascii="標楷體" w:eastAsia="標楷體" w:hAnsi="標楷體" w:hint="eastAsia"/>
                <w:color w:val="000000" w:themeColor="text1"/>
                <w:sz w:val="24"/>
                <w:szCs w:val="24"/>
                <w:lang w:eastAsia="zh-TW"/>
              </w:rPr>
              <w:t>議課</w:t>
            </w:r>
          </w:p>
        </w:tc>
        <w:tc>
          <w:tcPr>
            <w:tcW w:w="857" w:type="pct"/>
            <w:vAlign w:val="center"/>
          </w:tcPr>
          <w:p w:rsidR="00CE59C7" w:rsidRPr="006C3F84" w:rsidRDefault="00CE59C7" w:rsidP="00CE59C7">
            <w:pPr>
              <w:snapToGrid w:val="0"/>
              <w:spacing w:after="0" w:line="300" w:lineRule="auto"/>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南興國小樂齡教室</w:t>
            </w:r>
          </w:p>
        </w:tc>
        <w:tc>
          <w:tcPr>
            <w:tcW w:w="694" w:type="pct"/>
            <w:vAlign w:val="center"/>
          </w:tcPr>
          <w:p w:rsidR="00CE59C7" w:rsidRPr="006C3F84" w:rsidRDefault="00CE59C7" w:rsidP="007D25F6">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21</w:t>
            </w:r>
          </w:p>
        </w:tc>
        <w:tc>
          <w:tcPr>
            <w:tcW w:w="566" w:type="pct"/>
            <w:vAlign w:val="center"/>
          </w:tcPr>
          <w:p w:rsidR="00CE59C7" w:rsidRPr="006C3F84" w:rsidRDefault="007D25F6" w:rsidP="007D25F6">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魏瑛娟</w:t>
            </w:r>
          </w:p>
        </w:tc>
      </w:tr>
      <w:tr w:rsidR="00CE59C7" w:rsidRPr="006C3F84" w:rsidTr="00CE59C7">
        <w:trPr>
          <w:trHeight w:val="580"/>
          <w:jc w:val="center"/>
        </w:trPr>
        <w:tc>
          <w:tcPr>
            <w:tcW w:w="307" w:type="pct"/>
            <w:vAlign w:val="center"/>
          </w:tcPr>
          <w:p w:rsidR="00CE59C7" w:rsidRPr="006C3F84" w:rsidRDefault="007D25F6" w:rsidP="00CE59C7">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2</w:t>
            </w:r>
          </w:p>
        </w:tc>
        <w:tc>
          <w:tcPr>
            <w:tcW w:w="576" w:type="pct"/>
            <w:vAlign w:val="center"/>
          </w:tcPr>
          <w:p w:rsidR="00CE59C7" w:rsidRPr="006C3F84" w:rsidRDefault="00CE59C7" w:rsidP="00CE59C7">
            <w:pPr>
              <w:snapToGrid w:val="0"/>
              <w:spacing w:line="300" w:lineRule="auto"/>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108.05.09</w:t>
            </w:r>
          </w:p>
        </w:tc>
        <w:tc>
          <w:tcPr>
            <w:tcW w:w="713" w:type="pct"/>
            <w:vAlign w:val="center"/>
          </w:tcPr>
          <w:p w:rsidR="00CE59C7" w:rsidRPr="006C3F84" w:rsidRDefault="00F600DA" w:rsidP="00CE59C7">
            <w:pPr>
              <w:snapToGrid w:val="0"/>
              <w:spacing w:line="300" w:lineRule="auto"/>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14:00-1</w:t>
            </w:r>
            <w:r>
              <w:rPr>
                <w:rFonts w:ascii="標楷體" w:eastAsia="標楷體" w:hAnsi="標楷體"/>
                <w:color w:val="000000" w:themeColor="text1"/>
                <w:sz w:val="24"/>
                <w:szCs w:val="24"/>
                <w:lang w:eastAsia="zh-TW"/>
              </w:rPr>
              <w:t>6</w:t>
            </w:r>
            <w:r>
              <w:rPr>
                <w:rFonts w:ascii="標楷體" w:eastAsia="標楷體" w:hAnsi="標楷體" w:hint="eastAsia"/>
                <w:color w:val="000000" w:themeColor="text1"/>
                <w:sz w:val="24"/>
                <w:szCs w:val="24"/>
                <w:lang w:eastAsia="zh-TW"/>
              </w:rPr>
              <w:t>:0</w:t>
            </w:r>
            <w:r w:rsidR="00CE59C7">
              <w:rPr>
                <w:rFonts w:ascii="標楷體" w:eastAsia="標楷體" w:hAnsi="標楷體" w:hint="eastAsia"/>
                <w:color w:val="000000" w:themeColor="text1"/>
                <w:sz w:val="24"/>
                <w:szCs w:val="24"/>
                <w:lang w:eastAsia="zh-TW"/>
              </w:rPr>
              <w:t>0</w:t>
            </w:r>
          </w:p>
        </w:tc>
        <w:tc>
          <w:tcPr>
            <w:tcW w:w="1287" w:type="pct"/>
            <w:vAlign w:val="center"/>
          </w:tcPr>
          <w:p w:rsidR="00CE59C7" w:rsidRPr="006C3F84" w:rsidRDefault="00CE59C7" w:rsidP="00CE59C7">
            <w:pPr>
              <w:snapToGrid w:val="0"/>
              <w:spacing w:line="300" w:lineRule="auto"/>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資訊應用與閱讀教學</w:t>
            </w:r>
          </w:p>
        </w:tc>
        <w:tc>
          <w:tcPr>
            <w:tcW w:w="857" w:type="pct"/>
            <w:vAlign w:val="center"/>
          </w:tcPr>
          <w:p w:rsidR="00CE59C7" w:rsidRPr="006C3F84" w:rsidRDefault="00CE59C7" w:rsidP="00CE59C7">
            <w:pPr>
              <w:snapToGrid w:val="0"/>
              <w:spacing w:after="0" w:line="300" w:lineRule="auto"/>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南興國小電腦教室</w:t>
            </w:r>
          </w:p>
        </w:tc>
        <w:tc>
          <w:tcPr>
            <w:tcW w:w="694" w:type="pct"/>
            <w:vAlign w:val="center"/>
          </w:tcPr>
          <w:p w:rsidR="00CE59C7" w:rsidRPr="006C3F84" w:rsidRDefault="00CE59C7" w:rsidP="007D25F6">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21</w:t>
            </w:r>
          </w:p>
        </w:tc>
        <w:tc>
          <w:tcPr>
            <w:tcW w:w="566" w:type="pct"/>
            <w:vAlign w:val="center"/>
          </w:tcPr>
          <w:p w:rsidR="00CE59C7" w:rsidRPr="006C3F84" w:rsidRDefault="00CE59C7" w:rsidP="007D25F6">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吳仲凱</w:t>
            </w:r>
          </w:p>
        </w:tc>
      </w:tr>
    </w:tbl>
    <w:p w:rsidR="006C161F" w:rsidRPr="006C3F84" w:rsidRDefault="006C161F" w:rsidP="006C161F">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七、經費：</w:t>
      </w:r>
      <w:r w:rsidRPr="006C3F84">
        <w:rPr>
          <w:rFonts w:ascii="標楷體" w:eastAsia="標楷體" w:hAnsi="標楷體" w:cs="標楷體" w:hint="eastAsia"/>
          <w:color w:val="000000" w:themeColor="text1"/>
          <w:sz w:val="24"/>
          <w:szCs w:val="24"/>
          <w:lang w:eastAsia="zh-TW"/>
        </w:rPr>
        <w:t>申請經費</w:t>
      </w: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元，</w:t>
      </w:r>
      <w:r w:rsidRPr="006C3F84">
        <w:rPr>
          <w:rFonts w:ascii="標楷體" w:eastAsia="標楷體" w:hAnsi="標楷體" w:hint="eastAsia"/>
          <w:color w:val="000000" w:themeColor="text1"/>
          <w:sz w:val="24"/>
          <w:szCs w:val="24"/>
          <w:lang w:eastAsia="zh-TW"/>
        </w:rPr>
        <w:t>經費由教育部國民及學前教育署補助辦理十二年國民基本教育精進國民中學及國民小學教學品質計畫專款支應，概算表如附件</w:t>
      </w:r>
      <w:r w:rsidRPr="006C3F84">
        <w:rPr>
          <w:rFonts w:ascii="標楷體" w:eastAsia="標楷體" w:hAnsi="標楷體" w:cs="標楷體" w:hint="eastAsia"/>
          <w:color w:val="000000" w:themeColor="text1"/>
          <w:sz w:val="24"/>
          <w:szCs w:val="24"/>
          <w:lang w:eastAsia="zh-TW"/>
        </w:rPr>
        <w:t>。</w:t>
      </w:r>
    </w:p>
    <w:p w:rsidR="006C161F" w:rsidRPr="006C3F84" w:rsidRDefault="006C161F" w:rsidP="006C161F">
      <w:pPr>
        <w:tabs>
          <w:tab w:val="left" w:pos="709"/>
        </w:tabs>
        <w:snapToGrid w:val="0"/>
        <w:spacing w:line="300" w:lineRule="auto"/>
        <w:rPr>
          <w:rFonts w:ascii="標楷體" w:eastAsia="標楷體" w:hAnsi="標楷體" w:cs="標楷體"/>
          <w:b/>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八、</w:t>
      </w:r>
      <w:r w:rsidRPr="00180413">
        <w:rPr>
          <w:rFonts w:ascii="標楷體" w:eastAsia="標楷體" w:hAnsi="標楷體" w:cs="標楷體" w:hint="eastAsia"/>
          <w:b/>
          <w:color w:val="000000" w:themeColor="text1"/>
          <w:sz w:val="24"/>
          <w:szCs w:val="24"/>
          <w:lang w:eastAsia="zh-TW"/>
        </w:rPr>
        <w:t>成效評估之實施</w:t>
      </w:r>
      <w:r w:rsidRPr="006C3F84">
        <w:rPr>
          <w:rFonts w:ascii="標楷體" w:eastAsia="標楷體" w:hAnsi="標楷體" w:cs="標楷體" w:hint="eastAsia"/>
          <w:b/>
          <w:color w:val="000000" w:themeColor="text1"/>
          <w:sz w:val="24"/>
          <w:szCs w:val="24"/>
          <w:lang w:eastAsia="zh-TW"/>
        </w:rPr>
        <w:t>：</w:t>
      </w:r>
    </w:p>
    <w:p w:rsidR="006C161F" w:rsidRPr="006C3F84" w:rsidRDefault="006C161F" w:rsidP="006C161F">
      <w:pPr>
        <w:tabs>
          <w:tab w:val="left" w:pos="709"/>
        </w:tabs>
        <w:snapToGrid w:val="0"/>
        <w:spacing w:line="300" w:lineRule="auto"/>
        <w:rPr>
          <w:rFonts w:ascii="標楷體" w:eastAsia="標楷體" w:hAnsi="標楷體" w:cs="標楷體"/>
          <w:b/>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九、預期效益：</w:t>
      </w:r>
    </w:p>
    <w:p w:rsidR="006C161F" w:rsidRPr="006C3F84" w:rsidRDefault="006C161F" w:rsidP="006C161F">
      <w:pPr>
        <w:pStyle w:val="a3"/>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color w:val="000000" w:themeColor="text1"/>
        </w:rPr>
        <w:t>十、本計畫經呈報縣府核定後實施之，修正時亦同。</w:t>
      </w:r>
    </w:p>
    <w:p w:rsidR="006C161F" w:rsidRPr="006C3F84" w:rsidRDefault="006C161F" w:rsidP="006C161F">
      <w:pPr>
        <w:snapToGrid w:val="0"/>
        <w:spacing w:line="300" w:lineRule="auto"/>
        <w:jc w:val="center"/>
        <w:rPr>
          <w:rFonts w:ascii="標楷體" w:eastAsia="標楷體" w:hAnsi="標楷體"/>
          <w:b/>
          <w:color w:val="000000" w:themeColor="text1"/>
          <w:sz w:val="24"/>
          <w:szCs w:val="24"/>
          <w:lang w:eastAsia="zh-TW"/>
        </w:rPr>
      </w:pPr>
      <w:r w:rsidRPr="006C3F84">
        <w:rPr>
          <w:rFonts w:ascii="標楷體" w:eastAsia="標楷體" w:hAnsi="標楷體"/>
          <w:color w:val="000000" w:themeColor="text1"/>
          <w:sz w:val="24"/>
          <w:szCs w:val="24"/>
          <w:lang w:eastAsia="zh-TW"/>
        </w:rPr>
        <w:br w:type="page"/>
      </w:r>
      <w:r w:rsidRPr="006C3F84">
        <w:rPr>
          <w:rFonts w:ascii="標楷體" w:eastAsia="標楷體" w:hAnsi="標楷體" w:hint="eastAsia"/>
          <w:b/>
          <w:color w:val="000000" w:themeColor="text1"/>
          <w:sz w:val="24"/>
          <w:szCs w:val="24"/>
          <w:lang w:eastAsia="zh-TW"/>
        </w:rPr>
        <w:lastRenderedPageBreak/>
        <w:t>嘉義縣</w:t>
      </w:r>
      <w:r>
        <w:rPr>
          <w:rFonts w:ascii="標楷體" w:eastAsia="標楷體" w:hAnsi="標楷體"/>
          <w:b/>
          <w:color w:val="000000" w:themeColor="text1"/>
          <w:sz w:val="24"/>
          <w:szCs w:val="24"/>
          <w:lang w:eastAsia="zh-TW"/>
        </w:rPr>
        <w:t>107上半年度</w:t>
      </w:r>
      <w:r w:rsidRPr="006C3F84">
        <w:rPr>
          <w:rFonts w:ascii="標楷體" w:eastAsia="標楷體" w:hAnsi="標楷體" w:hint="eastAsia"/>
          <w:b/>
          <w:color w:val="000000" w:themeColor="text1"/>
          <w:sz w:val="24"/>
          <w:szCs w:val="24"/>
          <w:lang w:eastAsia="zh-TW"/>
        </w:rPr>
        <w:t>十二年國民基本教育</w:t>
      </w:r>
      <w:r w:rsidRPr="006C3F84">
        <w:rPr>
          <w:rFonts w:ascii="標楷體" w:eastAsia="標楷體" w:hAnsi="標楷體" w:hint="eastAsia"/>
          <w:b/>
          <w:bCs/>
          <w:color w:val="000000" w:themeColor="text1"/>
          <w:sz w:val="24"/>
          <w:szCs w:val="24"/>
          <w:lang w:eastAsia="zh-TW"/>
        </w:rPr>
        <w:t>精進國民中學及國民小學教學品質計畫</w:t>
      </w:r>
    </w:p>
    <w:p w:rsidR="006C161F" w:rsidRPr="006C3F84" w:rsidRDefault="006C161F" w:rsidP="006C161F">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b/>
          <w:color w:val="000000" w:themeColor="text1"/>
          <w:sz w:val="24"/>
          <w:szCs w:val="24"/>
          <w:lang w:eastAsia="zh-TW"/>
        </w:rPr>
        <w:t>南興國</w:t>
      </w:r>
      <w:r w:rsidRPr="006C3F84">
        <w:rPr>
          <w:rFonts w:ascii="標楷體" w:eastAsia="標楷體" w:hAnsi="標楷體" w:hint="eastAsia"/>
          <w:b/>
          <w:color w:val="000000" w:themeColor="text1"/>
          <w:sz w:val="24"/>
          <w:szCs w:val="24"/>
          <w:lang w:eastAsia="zh-TW"/>
        </w:rPr>
        <w:t>小辦理「</w:t>
      </w:r>
      <w:r>
        <w:rPr>
          <w:rFonts w:ascii="標楷體" w:eastAsia="標楷體" w:hAnsi="標楷體" w:hint="eastAsia"/>
          <w:b/>
          <w:color w:val="000000" w:themeColor="text1"/>
          <w:sz w:val="24"/>
          <w:szCs w:val="24"/>
          <w:lang w:eastAsia="zh-TW"/>
        </w:rPr>
        <w:t>校本研習</w:t>
      </w:r>
      <w:r w:rsidRPr="006C3F84">
        <w:rPr>
          <w:rFonts w:ascii="標楷體" w:eastAsia="標楷體" w:hAnsi="標楷體" w:hint="eastAsia"/>
          <w:b/>
          <w:color w:val="000000" w:themeColor="text1"/>
          <w:sz w:val="24"/>
          <w:szCs w:val="24"/>
          <w:lang w:eastAsia="zh-TW"/>
        </w:rPr>
        <w:t>」實施計畫</w:t>
      </w:r>
    </w:p>
    <w:p w:rsidR="006C161F" w:rsidRPr="006C3F84" w:rsidRDefault="006C161F" w:rsidP="006C161F">
      <w:pPr>
        <w:pStyle w:val="a3"/>
        <w:snapToGrid w:val="0"/>
        <w:spacing w:line="300" w:lineRule="auto"/>
        <w:ind w:left="440"/>
        <w:jc w:val="center"/>
        <w:rPr>
          <w:rFonts w:ascii="標楷體" w:eastAsia="標楷體" w:hAnsi="標楷體"/>
          <w:b/>
          <w:color w:val="000000" w:themeColor="text1"/>
        </w:rPr>
      </w:pPr>
      <w:r w:rsidRPr="006C3F84">
        <w:rPr>
          <w:rFonts w:ascii="標楷體" w:eastAsia="標楷體" w:hAnsi="標楷體" w:hint="eastAsia"/>
          <w:b/>
          <w:color w:val="000000" w:themeColor="text1"/>
        </w:rPr>
        <w:t>經費概算表</w:t>
      </w:r>
    </w:p>
    <w:p w:rsidR="006C161F" w:rsidRPr="006C3F84" w:rsidRDefault="006C161F" w:rsidP="006C161F">
      <w:pPr>
        <w:pStyle w:val="a3"/>
        <w:snapToGrid w:val="0"/>
        <w:spacing w:line="300" w:lineRule="auto"/>
        <w:ind w:left="440"/>
        <w:jc w:val="center"/>
        <w:rPr>
          <w:rFonts w:ascii="標楷體" w:eastAsia="標楷體" w:hAnsi="標楷體"/>
          <w:b/>
          <w:color w:val="000000" w:themeColor="text1"/>
        </w:rPr>
      </w:pPr>
    </w:p>
    <w:tbl>
      <w:tblPr>
        <w:tblW w:w="90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55"/>
        <w:gridCol w:w="833"/>
        <w:gridCol w:w="1002"/>
        <w:gridCol w:w="1073"/>
        <w:gridCol w:w="1203"/>
        <w:gridCol w:w="2749"/>
      </w:tblGrid>
      <w:tr w:rsidR="006C161F" w:rsidRPr="008D05CE" w:rsidTr="000D5CEF">
        <w:trPr>
          <w:trHeight w:val="365"/>
          <w:jc w:val="center"/>
        </w:trPr>
        <w:tc>
          <w:tcPr>
            <w:tcW w:w="2155" w:type="dxa"/>
            <w:tcBorders>
              <w:top w:val="single" w:sz="12" w:space="0" w:color="auto"/>
            </w:tcBorders>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項目</w:t>
            </w:r>
          </w:p>
        </w:tc>
        <w:tc>
          <w:tcPr>
            <w:tcW w:w="833" w:type="dxa"/>
            <w:tcBorders>
              <w:top w:val="single" w:sz="12" w:space="0" w:color="auto"/>
            </w:tcBorders>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單位</w:t>
            </w:r>
          </w:p>
        </w:tc>
        <w:tc>
          <w:tcPr>
            <w:tcW w:w="1002" w:type="dxa"/>
            <w:tcBorders>
              <w:top w:val="single" w:sz="12" w:space="0" w:color="auto"/>
            </w:tcBorders>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數量</w:t>
            </w:r>
          </w:p>
        </w:tc>
        <w:tc>
          <w:tcPr>
            <w:tcW w:w="1073" w:type="dxa"/>
            <w:tcBorders>
              <w:top w:val="single" w:sz="12" w:space="0" w:color="auto"/>
            </w:tcBorders>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單價</w:t>
            </w:r>
          </w:p>
        </w:tc>
        <w:tc>
          <w:tcPr>
            <w:tcW w:w="1203" w:type="dxa"/>
            <w:tcBorders>
              <w:top w:val="single" w:sz="12" w:space="0" w:color="auto"/>
            </w:tcBorders>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合計</w:t>
            </w:r>
          </w:p>
        </w:tc>
        <w:tc>
          <w:tcPr>
            <w:tcW w:w="2749" w:type="dxa"/>
            <w:tcBorders>
              <w:top w:val="single" w:sz="12" w:space="0" w:color="auto"/>
            </w:tcBorders>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備註</w:t>
            </w:r>
          </w:p>
        </w:tc>
      </w:tr>
      <w:tr w:rsidR="006C161F" w:rsidRPr="008D05CE" w:rsidTr="000D5CEF">
        <w:trPr>
          <w:trHeight w:val="384"/>
          <w:jc w:val="center"/>
        </w:trPr>
        <w:tc>
          <w:tcPr>
            <w:tcW w:w="2155" w:type="dxa"/>
            <w:vAlign w:val="center"/>
          </w:tcPr>
          <w:p w:rsidR="006C161F" w:rsidRPr="008D05CE" w:rsidRDefault="006C161F" w:rsidP="000D5CEF">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講師鐘點費</w:t>
            </w:r>
          </w:p>
        </w:tc>
        <w:tc>
          <w:tcPr>
            <w:tcW w:w="833" w:type="dxa"/>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時</w:t>
            </w:r>
          </w:p>
        </w:tc>
        <w:tc>
          <w:tcPr>
            <w:tcW w:w="1002" w:type="dxa"/>
            <w:vAlign w:val="center"/>
          </w:tcPr>
          <w:p w:rsidR="006C161F" w:rsidRPr="008D05CE" w:rsidRDefault="007D25F6" w:rsidP="000D5CEF">
            <w:pPr>
              <w:snapToGrid w:val="0"/>
              <w:spacing w:line="300" w:lineRule="auto"/>
              <w:rPr>
                <w:rFonts w:ascii="標楷體" w:eastAsia="標楷體" w:hAnsi="標楷體"/>
                <w:color w:val="000000"/>
              </w:rPr>
            </w:pPr>
            <w:r>
              <w:rPr>
                <w:rFonts w:ascii="標楷體" w:eastAsia="標楷體" w:hAnsi="標楷體" w:hint="eastAsia"/>
                <w:color w:val="000000"/>
                <w:lang w:eastAsia="zh-TW"/>
              </w:rPr>
              <w:t>3</w:t>
            </w:r>
          </w:p>
        </w:tc>
        <w:tc>
          <w:tcPr>
            <w:tcW w:w="1073" w:type="dxa"/>
            <w:vAlign w:val="center"/>
          </w:tcPr>
          <w:p w:rsidR="006C161F" w:rsidRPr="008D05CE" w:rsidRDefault="006C161F" w:rsidP="000D5CEF">
            <w:pPr>
              <w:snapToGrid w:val="0"/>
              <w:spacing w:line="300" w:lineRule="auto"/>
              <w:jc w:val="right"/>
              <w:rPr>
                <w:rFonts w:ascii="標楷體" w:eastAsia="標楷體" w:hAnsi="標楷體"/>
                <w:b/>
                <w:color w:val="000000"/>
              </w:rPr>
            </w:pPr>
            <w:r w:rsidRPr="008D05CE">
              <w:rPr>
                <w:rFonts w:ascii="標楷體" w:eastAsia="標楷體" w:hAnsi="標楷體"/>
                <w:b/>
                <w:color w:val="000000"/>
              </w:rPr>
              <w:t>1,600</w:t>
            </w:r>
          </w:p>
        </w:tc>
        <w:tc>
          <w:tcPr>
            <w:tcW w:w="1203" w:type="dxa"/>
            <w:vAlign w:val="center"/>
          </w:tcPr>
          <w:p w:rsidR="006C161F" w:rsidRPr="008D05CE" w:rsidRDefault="007D25F6" w:rsidP="000D5CEF">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48</w:t>
            </w:r>
            <w:r w:rsidR="006C161F">
              <w:rPr>
                <w:rFonts w:ascii="標楷體" w:eastAsia="標楷體" w:hAnsi="標楷體" w:hint="eastAsia"/>
                <w:color w:val="000000"/>
                <w:lang w:eastAsia="zh-TW"/>
              </w:rPr>
              <w:t>00</w:t>
            </w:r>
          </w:p>
        </w:tc>
        <w:tc>
          <w:tcPr>
            <w:tcW w:w="2749" w:type="dxa"/>
            <w:vAlign w:val="center"/>
          </w:tcPr>
          <w:p w:rsidR="006C161F" w:rsidRPr="008D05CE" w:rsidRDefault="006C161F" w:rsidP="000D5CEF">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外聘講師</w:t>
            </w:r>
          </w:p>
        </w:tc>
      </w:tr>
      <w:tr w:rsidR="006C161F" w:rsidRPr="008D05CE" w:rsidTr="000D5CEF">
        <w:trPr>
          <w:trHeight w:val="365"/>
          <w:jc w:val="center"/>
        </w:trPr>
        <w:tc>
          <w:tcPr>
            <w:tcW w:w="2155" w:type="dxa"/>
            <w:vAlign w:val="center"/>
          </w:tcPr>
          <w:p w:rsidR="006C161F" w:rsidRPr="008D05CE" w:rsidRDefault="006C161F" w:rsidP="000D5CEF">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講師鐘點費</w:t>
            </w:r>
          </w:p>
        </w:tc>
        <w:tc>
          <w:tcPr>
            <w:tcW w:w="833" w:type="dxa"/>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時</w:t>
            </w:r>
          </w:p>
        </w:tc>
        <w:tc>
          <w:tcPr>
            <w:tcW w:w="1002" w:type="dxa"/>
            <w:vAlign w:val="center"/>
          </w:tcPr>
          <w:p w:rsidR="006C161F" w:rsidRPr="008D05CE" w:rsidRDefault="00F600DA" w:rsidP="000D5CEF">
            <w:pPr>
              <w:snapToGrid w:val="0"/>
              <w:spacing w:line="300" w:lineRule="auto"/>
              <w:rPr>
                <w:rFonts w:ascii="標楷體" w:eastAsia="標楷體" w:hAnsi="標楷體"/>
                <w:color w:val="000000"/>
              </w:rPr>
            </w:pPr>
            <w:r>
              <w:rPr>
                <w:rFonts w:ascii="標楷體" w:eastAsia="標楷體" w:hAnsi="標楷體"/>
                <w:color w:val="000000"/>
                <w:lang w:eastAsia="zh-TW"/>
              </w:rPr>
              <w:t>2</w:t>
            </w:r>
          </w:p>
        </w:tc>
        <w:tc>
          <w:tcPr>
            <w:tcW w:w="1073" w:type="dxa"/>
            <w:vAlign w:val="center"/>
          </w:tcPr>
          <w:p w:rsidR="006C161F" w:rsidRPr="008D05CE" w:rsidRDefault="006C161F" w:rsidP="000D5CEF">
            <w:pPr>
              <w:snapToGrid w:val="0"/>
              <w:spacing w:line="300" w:lineRule="auto"/>
              <w:jc w:val="right"/>
              <w:rPr>
                <w:rFonts w:ascii="標楷體" w:eastAsia="標楷體" w:hAnsi="標楷體"/>
                <w:b/>
                <w:color w:val="000000"/>
              </w:rPr>
            </w:pPr>
            <w:r w:rsidRPr="008D05CE">
              <w:rPr>
                <w:rFonts w:ascii="標楷體" w:eastAsia="標楷體" w:hAnsi="標楷體"/>
                <w:b/>
                <w:color w:val="000000"/>
              </w:rPr>
              <w:t>800</w:t>
            </w:r>
          </w:p>
        </w:tc>
        <w:tc>
          <w:tcPr>
            <w:tcW w:w="1203" w:type="dxa"/>
            <w:vAlign w:val="center"/>
          </w:tcPr>
          <w:p w:rsidR="006C161F" w:rsidRPr="008D05CE" w:rsidRDefault="00F600DA" w:rsidP="000D5CEF">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16</w:t>
            </w:r>
            <w:r w:rsidR="006C161F">
              <w:rPr>
                <w:rFonts w:ascii="標楷體" w:eastAsia="標楷體" w:hAnsi="標楷體" w:hint="eastAsia"/>
                <w:color w:val="000000"/>
                <w:lang w:eastAsia="zh-TW"/>
              </w:rPr>
              <w:t>00</w:t>
            </w:r>
          </w:p>
        </w:tc>
        <w:tc>
          <w:tcPr>
            <w:tcW w:w="2749" w:type="dxa"/>
            <w:vAlign w:val="center"/>
          </w:tcPr>
          <w:p w:rsidR="006C161F" w:rsidRPr="008D05CE" w:rsidRDefault="006C161F" w:rsidP="000D5CEF">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內聘講師</w:t>
            </w:r>
          </w:p>
        </w:tc>
      </w:tr>
      <w:tr w:rsidR="00F600DA" w:rsidRPr="008D05CE" w:rsidTr="000D5CEF">
        <w:trPr>
          <w:trHeight w:val="384"/>
          <w:jc w:val="center"/>
        </w:trPr>
        <w:tc>
          <w:tcPr>
            <w:tcW w:w="2155" w:type="dxa"/>
            <w:vAlign w:val="center"/>
          </w:tcPr>
          <w:p w:rsidR="00F600DA" w:rsidRPr="008D05CE" w:rsidRDefault="00F600DA" w:rsidP="00F600DA">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交通費</w:t>
            </w:r>
          </w:p>
        </w:tc>
        <w:tc>
          <w:tcPr>
            <w:tcW w:w="833" w:type="dxa"/>
            <w:vAlign w:val="center"/>
          </w:tcPr>
          <w:p w:rsidR="00F600DA" w:rsidRPr="008D05CE" w:rsidRDefault="00F600DA" w:rsidP="00F600DA">
            <w:pPr>
              <w:snapToGrid w:val="0"/>
              <w:spacing w:line="300" w:lineRule="auto"/>
              <w:rPr>
                <w:rFonts w:ascii="標楷體" w:eastAsia="標楷體" w:hAnsi="標楷體"/>
                <w:color w:val="000000"/>
              </w:rPr>
            </w:pPr>
            <w:r>
              <w:rPr>
                <w:rFonts w:ascii="標楷體" w:eastAsia="標楷體" w:hAnsi="標楷體" w:hint="eastAsia"/>
                <w:color w:val="000000"/>
                <w:lang w:eastAsia="zh-TW"/>
              </w:rPr>
              <w:t>人次</w:t>
            </w:r>
          </w:p>
        </w:tc>
        <w:tc>
          <w:tcPr>
            <w:tcW w:w="1002" w:type="dxa"/>
            <w:vAlign w:val="center"/>
          </w:tcPr>
          <w:p w:rsidR="00F600DA" w:rsidRPr="008D05CE" w:rsidRDefault="00F600DA" w:rsidP="00F600DA">
            <w:pPr>
              <w:snapToGrid w:val="0"/>
              <w:spacing w:line="300" w:lineRule="auto"/>
              <w:rPr>
                <w:rFonts w:ascii="標楷體" w:eastAsia="標楷體" w:hAnsi="標楷體"/>
                <w:color w:val="000000"/>
              </w:rPr>
            </w:pPr>
            <w:r>
              <w:rPr>
                <w:rFonts w:ascii="標楷體" w:eastAsia="標楷體" w:hAnsi="標楷體" w:hint="eastAsia"/>
                <w:color w:val="000000"/>
                <w:lang w:eastAsia="zh-TW"/>
              </w:rPr>
              <w:t>1</w:t>
            </w:r>
          </w:p>
        </w:tc>
        <w:tc>
          <w:tcPr>
            <w:tcW w:w="1073" w:type="dxa"/>
            <w:vAlign w:val="center"/>
          </w:tcPr>
          <w:p w:rsidR="00F600DA" w:rsidRPr="008D05CE" w:rsidRDefault="00376163" w:rsidP="00F600DA">
            <w:pPr>
              <w:snapToGrid w:val="0"/>
              <w:spacing w:line="300" w:lineRule="auto"/>
              <w:jc w:val="right"/>
              <w:rPr>
                <w:rFonts w:ascii="標楷體" w:eastAsia="標楷體" w:hAnsi="標楷體"/>
                <w:b/>
                <w:color w:val="000000"/>
              </w:rPr>
            </w:pPr>
            <w:r>
              <w:rPr>
                <w:rFonts w:ascii="標楷體" w:eastAsia="標楷體" w:hAnsi="標楷體"/>
                <w:b/>
                <w:color w:val="000000"/>
                <w:lang w:eastAsia="zh-TW"/>
              </w:rPr>
              <w:t>2</w:t>
            </w:r>
            <w:r w:rsidR="00F600DA">
              <w:rPr>
                <w:rFonts w:ascii="標楷體" w:eastAsia="標楷體" w:hAnsi="標楷體" w:hint="eastAsia"/>
                <w:b/>
                <w:color w:val="000000"/>
                <w:lang w:eastAsia="zh-TW"/>
              </w:rPr>
              <w:t>60</w:t>
            </w:r>
          </w:p>
        </w:tc>
        <w:tc>
          <w:tcPr>
            <w:tcW w:w="1203" w:type="dxa"/>
            <w:vAlign w:val="center"/>
          </w:tcPr>
          <w:p w:rsidR="00F600DA" w:rsidRPr="008D05CE" w:rsidRDefault="00F600DA" w:rsidP="00F600DA">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260</w:t>
            </w:r>
          </w:p>
        </w:tc>
        <w:tc>
          <w:tcPr>
            <w:tcW w:w="2749" w:type="dxa"/>
            <w:vAlign w:val="center"/>
          </w:tcPr>
          <w:p w:rsidR="00F600DA" w:rsidRPr="008D05CE" w:rsidRDefault="00F600DA" w:rsidP="00F600DA">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核實支付</w:t>
            </w:r>
          </w:p>
        </w:tc>
      </w:tr>
      <w:tr w:rsidR="00F600DA" w:rsidRPr="008D05CE" w:rsidTr="000D5CEF">
        <w:trPr>
          <w:trHeight w:val="384"/>
          <w:jc w:val="center"/>
        </w:trPr>
        <w:tc>
          <w:tcPr>
            <w:tcW w:w="2155" w:type="dxa"/>
            <w:vAlign w:val="center"/>
          </w:tcPr>
          <w:p w:rsidR="00F600DA" w:rsidRPr="008D05CE" w:rsidRDefault="00F600DA" w:rsidP="00F600DA">
            <w:pPr>
              <w:snapToGrid w:val="0"/>
              <w:spacing w:line="300" w:lineRule="auto"/>
              <w:jc w:val="both"/>
              <w:rPr>
                <w:rFonts w:ascii="標楷體" w:eastAsia="標楷體" w:hAnsi="標楷體"/>
                <w:color w:val="000000"/>
              </w:rPr>
            </w:pPr>
            <w:r>
              <w:rPr>
                <w:rFonts w:ascii="標楷體" w:eastAsia="標楷體" w:hAnsi="標楷體" w:hint="eastAsia"/>
                <w:color w:val="000000"/>
                <w:lang w:eastAsia="zh-TW"/>
              </w:rPr>
              <w:t>印刷費</w:t>
            </w:r>
          </w:p>
        </w:tc>
        <w:tc>
          <w:tcPr>
            <w:tcW w:w="833" w:type="dxa"/>
            <w:vAlign w:val="center"/>
          </w:tcPr>
          <w:p w:rsidR="00F600DA" w:rsidRPr="008D05CE" w:rsidRDefault="00F600DA" w:rsidP="00F600DA">
            <w:pPr>
              <w:snapToGrid w:val="0"/>
              <w:spacing w:line="300" w:lineRule="auto"/>
              <w:rPr>
                <w:rFonts w:ascii="標楷體" w:eastAsia="標楷體" w:hAnsi="標楷體"/>
                <w:color w:val="000000"/>
                <w:lang w:eastAsia="zh-TW"/>
              </w:rPr>
            </w:pPr>
            <w:r>
              <w:rPr>
                <w:rFonts w:ascii="標楷體" w:eastAsia="標楷體" w:hAnsi="標楷體" w:hint="eastAsia"/>
                <w:color w:val="000000"/>
                <w:lang w:eastAsia="zh-TW"/>
              </w:rPr>
              <w:t>人</w:t>
            </w:r>
          </w:p>
        </w:tc>
        <w:tc>
          <w:tcPr>
            <w:tcW w:w="1002" w:type="dxa"/>
            <w:vAlign w:val="center"/>
          </w:tcPr>
          <w:p w:rsidR="00F600DA" w:rsidRPr="008D05CE" w:rsidRDefault="00F600DA" w:rsidP="00F600DA">
            <w:pPr>
              <w:snapToGrid w:val="0"/>
              <w:spacing w:line="300" w:lineRule="auto"/>
              <w:rPr>
                <w:rFonts w:ascii="標楷體" w:eastAsia="標楷體" w:hAnsi="標楷體"/>
                <w:color w:val="000000"/>
              </w:rPr>
            </w:pPr>
            <w:r>
              <w:rPr>
                <w:rFonts w:ascii="標楷體" w:eastAsia="標楷體" w:hAnsi="標楷體" w:hint="eastAsia"/>
                <w:color w:val="000000"/>
                <w:lang w:eastAsia="zh-TW"/>
              </w:rPr>
              <w:t>21</w:t>
            </w:r>
          </w:p>
        </w:tc>
        <w:tc>
          <w:tcPr>
            <w:tcW w:w="1073" w:type="dxa"/>
            <w:vAlign w:val="center"/>
          </w:tcPr>
          <w:p w:rsidR="00F600DA" w:rsidRPr="008D05CE" w:rsidRDefault="00376163" w:rsidP="00F600DA">
            <w:pPr>
              <w:snapToGrid w:val="0"/>
              <w:spacing w:line="300" w:lineRule="auto"/>
              <w:jc w:val="right"/>
              <w:rPr>
                <w:rFonts w:ascii="標楷體" w:eastAsia="標楷體" w:hAnsi="標楷體"/>
                <w:b/>
                <w:color w:val="000000"/>
              </w:rPr>
            </w:pPr>
            <w:r>
              <w:rPr>
                <w:rFonts w:ascii="標楷體" w:eastAsia="標楷體" w:hAnsi="標楷體" w:hint="eastAsia"/>
                <w:b/>
                <w:color w:val="000000"/>
                <w:lang w:eastAsia="zh-TW"/>
              </w:rPr>
              <w:t>85</w:t>
            </w:r>
          </w:p>
        </w:tc>
        <w:tc>
          <w:tcPr>
            <w:tcW w:w="1203" w:type="dxa"/>
            <w:vAlign w:val="center"/>
          </w:tcPr>
          <w:p w:rsidR="00F600DA" w:rsidRPr="008D05CE" w:rsidRDefault="00F600DA" w:rsidP="00F600DA">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1785</w:t>
            </w:r>
          </w:p>
        </w:tc>
        <w:tc>
          <w:tcPr>
            <w:tcW w:w="2749" w:type="dxa"/>
            <w:vAlign w:val="center"/>
          </w:tcPr>
          <w:p w:rsidR="00F600DA" w:rsidRPr="008D05CE" w:rsidRDefault="00F600DA" w:rsidP="00F600DA">
            <w:pPr>
              <w:snapToGrid w:val="0"/>
              <w:spacing w:line="300" w:lineRule="auto"/>
              <w:jc w:val="both"/>
              <w:rPr>
                <w:rFonts w:ascii="標楷體" w:eastAsia="標楷體" w:hAnsi="標楷體"/>
                <w:color w:val="000000"/>
                <w:lang w:eastAsia="zh-TW"/>
              </w:rPr>
            </w:pPr>
            <w:r w:rsidRPr="00DE3066">
              <w:rPr>
                <w:rFonts w:ascii="標楷體" w:eastAsia="標楷體" w:hAnsi="標楷體" w:hint="eastAsia"/>
                <w:lang w:eastAsia="zh-TW"/>
              </w:rPr>
              <w:t>研習手冊、成果印製、講義資</w:t>
            </w:r>
            <w:r>
              <w:rPr>
                <w:rFonts w:ascii="標楷體" w:eastAsia="標楷體" w:hAnsi="標楷體" w:hint="eastAsia"/>
                <w:lang w:eastAsia="zh-TW"/>
              </w:rPr>
              <w:t>料、教</w:t>
            </w:r>
            <w:r>
              <w:rPr>
                <w:rFonts w:ascii="標楷體" w:eastAsia="標楷體" w:hAnsi="標楷體"/>
                <w:lang w:eastAsia="zh-TW"/>
              </w:rPr>
              <w:t>材印刷</w:t>
            </w:r>
            <w:r>
              <w:rPr>
                <w:rFonts w:ascii="標楷體" w:eastAsia="標楷體" w:hAnsi="標楷體" w:hint="eastAsia"/>
                <w:lang w:eastAsia="zh-TW"/>
              </w:rPr>
              <w:t>，每人100元為限</w:t>
            </w:r>
          </w:p>
        </w:tc>
      </w:tr>
      <w:tr w:rsidR="00F600DA" w:rsidRPr="008D05CE" w:rsidTr="000D5CEF">
        <w:trPr>
          <w:trHeight w:val="384"/>
          <w:jc w:val="center"/>
        </w:trPr>
        <w:tc>
          <w:tcPr>
            <w:tcW w:w="2155" w:type="dxa"/>
            <w:vAlign w:val="center"/>
          </w:tcPr>
          <w:p w:rsidR="00F600DA" w:rsidRPr="008D05CE" w:rsidRDefault="00F600DA" w:rsidP="00F600DA">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場地佈置費</w:t>
            </w:r>
          </w:p>
        </w:tc>
        <w:tc>
          <w:tcPr>
            <w:tcW w:w="833" w:type="dxa"/>
            <w:vAlign w:val="center"/>
          </w:tcPr>
          <w:p w:rsidR="00F600DA" w:rsidRPr="008D05CE" w:rsidRDefault="00F600DA" w:rsidP="00F600DA">
            <w:pPr>
              <w:snapToGrid w:val="0"/>
              <w:spacing w:line="300" w:lineRule="auto"/>
              <w:rPr>
                <w:rFonts w:ascii="標楷體" w:eastAsia="標楷體" w:hAnsi="標楷體"/>
                <w:color w:val="000000"/>
              </w:rPr>
            </w:pPr>
            <w:r>
              <w:rPr>
                <w:rFonts w:ascii="標楷體" w:eastAsia="標楷體" w:hAnsi="標楷體" w:hint="eastAsia"/>
                <w:color w:val="000000"/>
                <w:lang w:eastAsia="zh-TW"/>
              </w:rPr>
              <w:t>場</w:t>
            </w:r>
          </w:p>
        </w:tc>
        <w:tc>
          <w:tcPr>
            <w:tcW w:w="1002" w:type="dxa"/>
            <w:vAlign w:val="center"/>
          </w:tcPr>
          <w:p w:rsidR="00F600DA" w:rsidRPr="008D05CE" w:rsidRDefault="00F600DA" w:rsidP="00F600DA">
            <w:pPr>
              <w:snapToGrid w:val="0"/>
              <w:spacing w:line="300" w:lineRule="auto"/>
              <w:rPr>
                <w:rFonts w:ascii="標楷體" w:eastAsia="標楷體" w:hAnsi="標楷體"/>
                <w:color w:val="000000"/>
              </w:rPr>
            </w:pPr>
            <w:r>
              <w:rPr>
                <w:rFonts w:ascii="標楷體" w:eastAsia="標楷體" w:hAnsi="標楷體" w:hint="eastAsia"/>
                <w:color w:val="000000"/>
                <w:lang w:eastAsia="zh-TW"/>
              </w:rPr>
              <w:t>2</w:t>
            </w:r>
          </w:p>
        </w:tc>
        <w:tc>
          <w:tcPr>
            <w:tcW w:w="1073" w:type="dxa"/>
            <w:vAlign w:val="center"/>
          </w:tcPr>
          <w:p w:rsidR="00F600DA" w:rsidRPr="008D05CE" w:rsidRDefault="00376163" w:rsidP="00F600DA">
            <w:pPr>
              <w:snapToGrid w:val="0"/>
              <w:spacing w:line="300" w:lineRule="auto"/>
              <w:jc w:val="right"/>
              <w:rPr>
                <w:rFonts w:ascii="標楷體" w:eastAsia="標楷體" w:hAnsi="標楷體"/>
                <w:b/>
                <w:color w:val="000000"/>
              </w:rPr>
            </w:pPr>
            <w:r>
              <w:rPr>
                <w:rFonts w:ascii="標楷體" w:eastAsia="標楷體" w:hAnsi="標楷體" w:hint="eastAsia"/>
                <w:b/>
                <w:color w:val="000000"/>
                <w:lang w:eastAsia="zh-TW"/>
              </w:rPr>
              <w:t>500</w:t>
            </w:r>
            <w:bookmarkStart w:id="0" w:name="_GoBack"/>
            <w:bookmarkEnd w:id="0"/>
          </w:p>
        </w:tc>
        <w:tc>
          <w:tcPr>
            <w:tcW w:w="1203" w:type="dxa"/>
            <w:vAlign w:val="center"/>
          </w:tcPr>
          <w:p w:rsidR="00F600DA" w:rsidRPr="008D05CE" w:rsidRDefault="00F600DA" w:rsidP="00F600DA">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1000</w:t>
            </w:r>
          </w:p>
        </w:tc>
        <w:tc>
          <w:tcPr>
            <w:tcW w:w="2749" w:type="dxa"/>
            <w:vAlign w:val="center"/>
          </w:tcPr>
          <w:p w:rsidR="00F600DA" w:rsidRPr="008D05CE" w:rsidRDefault="00F600DA" w:rsidP="00F600DA">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不高於</w:t>
            </w:r>
            <w:r w:rsidRPr="008D05CE">
              <w:rPr>
                <w:rFonts w:ascii="標楷體" w:eastAsia="標楷體" w:hAnsi="標楷體"/>
                <w:color w:val="000000"/>
              </w:rPr>
              <w:t>3,000</w:t>
            </w:r>
            <w:r w:rsidRPr="008D05CE">
              <w:rPr>
                <w:rFonts w:ascii="標楷體" w:eastAsia="標楷體" w:hAnsi="標楷體" w:hint="eastAsia"/>
                <w:color w:val="000000"/>
              </w:rPr>
              <w:t>元</w:t>
            </w:r>
          </w:p>
        </w:tc>
      </w:tr>
      <w:tr w:rsidR="00F600DA" w:rsidRPr="008D05CE" w:rsidTr="000D5CEF">
        <w:trPr>
          <w:trHeight w:val="384"/>
          <w:jc w:val="center"/>
        </w:trPr>
        <w:tc>
          <w:tcPr>
            <w:tcW w:w="2155" w:type="dxa"/>
            <w:vAlign w:val="center"/>
          </w:tcPr>
          <w:p w:rsidR="00F600DA" w:rsidRPr="008D05CE" w:rsidRDefault="00F600DA" w:rsidP="00F600DA">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二代健保補充保費</w:t>
            </w:r>
          </w:p>
        </w:tc>
        <w:tc>
          <w:tcPr>
            <w:tcW w:w="833" w:type="dxa"/>
            <w:vAlign w:val="center"/>
          </w:tcPr>
          <w:p w:rsidR="00F600DA" w:rsidRPr="008D05CE" w:rsidRDefault="00F600DA" w:rsidP="00F600DA">
            <w:pPr>
              <w:snapToGrid w:val="0"/>
              <w:spacing w:line="300" w:lineRule="auto"/>
              <w:rPr>
                <w:rFonts w:ascii="標楷體" w:eastAsia="標楷體" w:hAnsi="標楷體"/>
                <w:color w:val="000000"/>
              </w:rPr>
            </w:pPr>
            <w:r>
              <w:rPr>
                <w:rFonts w:ascii="標楷體" w:eastAsia="標楷體" w:hAnsi="標楷體" w:hint="eastAsia"/>
                <w:color w:val="000000"/>
                <w:lang w:eastAsia="zh-TW"/>
              </w:rPr>
              <w:t>式</w:t>
            </w:r>
          </w:p>
        </w:tc>
        <w:tc>
          <w:tcPr>
            <w:tcW w:w="1002" w:type="dxa"/>
            <w:vAlign w:val="center"/>
          </w:tcPr>
          <w:p w:rsidR="00F600DA" w:rsidRPr="008D05CE" w:rsidRDefault="00F600DA" w:rsidP="00F600DA">
            <w:pPr>
              <w:snapToGrid w:val="0"/>
              <w:spacing w:line="300" w:lineRule="auto"/>
              <w:rPr>
                <w:rFonts w:ascii="標楷體" w:eastAsia="標楷體" w:hAnsi="標楷體"/>
                <w:color w:val="000000"/>
              </w:rPr>
            </w:pPr>
          </w:p>
        </w:tc>
        <w:tc>
          <w:tcPr>
            <w:tcW w:w="1073" w:type="dxa"/>
            <w:vAlign w:val="center"/>
          </w:tcPr>
          <w:p w:rsidR="00F600DA" w:rsidRPr="008D05CE" w:rsidRDefault="00F600DA" w:rsidP="00F600DA">
            <w:pPr>
              <w:snapToGrid w:val="0"/>
              <w:spacing w:line="300" w:lineRule="auto"/>
              <w:jc w:val="right"/>
              <w:rPr>
                <w:rFonts w:ascii="標楷體" w:eastAsia="標楷體" w:hAnsi="標楷體"/>
                <w:b/>
                <w:color w:val="000000"/>
              </w:rPr>
            </w:pPr>
          </w:p>
        </w:tc>
        <w:tc>
          <w:tcPr>
            <w:tcW w:w="1203" w:type="dxa"/>
            <w:vAlign w:val="center"/>
          </w:tcPr>
          <w:p w:rsidR="00F600DA" w:rsidRPr="008D05CE" w:rsidRDefault="00F600DA" w:rsidP="00F600DA">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92</w:t>
            </w:r>
          </w:p>
        </w:tc>
        <w:tc>
          <w:tcPr>
            <w:tcW w:w="2749" w:type="dxa"/>
            <w:vAlign w:val="center"/>
          </w:tcPr>
          <w:p w:rsidR="00F600DA" w:rsidRPr="008D05CE" w:rsidRDefault="00F600DA" w:rsidP="00F600DA">
            <w:pPr>
              <w:snapToGrid w:val="0"/>
              <w:spacing w:line="300" w:lineRule="auto"/>
              <w:jc w:val="both"/>
              <w:rPr>
                <w:rFonts w:ascii="標楷體" w:eastAsia="標楷體" w:hAnsi="標楷體"/>
                <w:color w:val="000000"/>
              </w:rPr>
            </w:pPr>
            <w:r>
              <w:rPr>
                <w:rFonts w:ascii="標楷體" w:eastAsia="標楷體" w:hAnsi="標楷體"/>
                <w:color w:val="000000"/>
              </w:rPr>
              <w:t>1.91</w:t>
            </w:r>
            <w:r>
              <w:rPr>
                <w:rFonts w:ascii="標楷體" w:eastAsia="標楷體" w:hAnsi="標楷體" w:hint="eastAsia"/>
                <w:color w:val="000000"/>
              </w:rPr>
              <w:t>％</w:t>
            </w:r>
          </w:p>
        </w:tc>
      </w:tr>
      <w:tr w:rsidR="00F600DA" w:rsidRPr="008D05CE" w:rsidTr="000D5CEF">
        <w:trPr>
          <w:trHeight w:val="365"/>
          <w:jc w:val="center"/>
        </w:trPr>
        <w:tc>
          <w:tcPr>
            <w:tcW w:w="2155" w:type="dxa"/>
            <w:vAlign w:val="center"/>
          </w:tcPr>
          <w:p w:rsidR="00F600DA" w:rsidRPr="008D05CE" w:rsidRDefault="00F600DA" w:rsidP="00F600DA">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雜支</w:t>
            </w:r>
          </w:p>
        </w:tc>
        <w:tc>
          <w:tcPr>
            <w:tcW w:w="833" w:type="dxa"/>
            <w:vAlign w:val="center"/>
          </w:tcPr>
          <w:p w:rsidR="00F600DA" w:rsidRPr="008D05CE" w:rsidRDefault="00F600DA" w:rsidP="00F600DA">
            <w:pPr>
              <w:snapToGrid w:val="0"/>
              <w:spacing w:line="300" w:lineRule="auto"/>
              <w:rPr>
                <w:rFonts w:ascii="標楷體" w:eastAsia="標楷體" w:hAnsi="標楷體"/>
                <w:color w:val="000000"/>
              </w:rPr>
            </w:pPr>
            <w:r>
              <w:rPr>
                <w:rFonts w:ascii="標楷體" w:eastAsia="標楷體" w:hAnsi="標楷體" w:hint="eastAsia"/>
                <w:color w:val="000000"/>
                <w:lang w:eastAsia="zh-TW"/>
              </w:rPr>
              <w:t>式</w:t>
            </w:r>
          </w:p>
        </w:tc>
        <w:tc>
          <w:tcPr>
            <w:tcW w:w="1002" w:type="dxa"/>
            <w:vAlign w:val="center"/>
          </w:tcPr>
          <w:p w:rsidR="00F600DA" w:rsidRPr="008D05CE" w:rsidRDefault="00F600DA" w:rsidP="00F600DA">
            <w:pPr>
              <w:snapToGrid w:val="0"/>
              <w:spacing w:line="300" w:lineRule="auto"/>
              <w:rPr>
                <w:rFonts w:ascii="標楷體" w:eastAsia="標楷體" w:hAnsi="標楷體"/>
                <w:color w:val="000000"/>
              </w:rPr>
            </w:pPr>
          </w:p>
        </w:tc>
        <w:tc>
          <w:tcPr>
            <w:tcW w:w="1073" w:type="dxa"/>
            <w:vAlign w:val="center"/>
          </w:tcPr>
          <w:p w:rsidR="00F600DA" w:rsidRPr="008D05CE" w:rsidRDefault="00F600DA" w:rsidP="00F600DA">
            <w:pPr>
              <w:snapToGrid w:val="0"/>
              <w:spacing w:line="300" w:lineRule="auto"/>
              <w:jc w:val="right"/>
              <w:rPr>
                <w:rFonts w:ascii="標楷體" w:eastAsia="標楷體" w:hAnsi="標楷體"/>
                <w:color w:val="000000"/>
              </w:rPr>
            </w:pPr>
          </w:p>
        </w:tc>
        <w:tc>
          <w:tcPr>
            <w:tcW w:w="1203" w:type="dxa"/>
            <w:vAlign w:val="center"/>
          </w:tcPr>
          <w:p w:rsidR="00F600DA" w:rsidRPr="008D05CE" w:rsidRDefault="00F600DA" w:rsidP="00F600DA">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463</w:t>
            </w:r>
          </w:p>
        </w:tc>
        <w:tc>
          <w:tcPr>
            <w:tcW w:w="2749" w:type="dxa"/>
            <w:vAlign w:val="center"/>
          </w:tcPr>
          <w:p w:rsidR="00F600DA" w:rsidRPr="008D05CE" w:rsidRDefault="00F600DA" w:rsidP="00F600DA">
            <w:pPr>
              <w:snapToGrid w:val="0"/>
              <w:spacing w:line="300" w:lineRule="auto"/>
              <w:jc w:val="both"/>
              <w:rPr>
                <w:rFonts w:ascii="標楷體" w:eastAsia="標楷體" w:hAnsi="標楷體"/>
                <w:color w:val="000000"/>
              </w:rPr>
            </w:pPr>
          </w:p>
        </w:tc>
      </w:tr>
      <w:tr w:rsidR="006C161F" w:rsidRPr="008D05CE" w:rsidTr="000D5CEF">
        <w:trPr>
          <w:trHeight w:val="384"/>
          <w:jc w:val="center"/>
        </w:trPr>
        <w:tc>
          <w:tcPr>
            <w:tcW w:w="2155" w:type="dxa"/>
            <w:vAlign w:val="center"/>
          </w:tcPr>
          <w:p w:rsidR="006C161F" w:rsidRPr="008D05CE" w:rsidRDefault="006C161F" w:rsidP="000D5CEF">
            <w:pPr>
              <w:snapToGrid w:val="0"/>
              <w:spacing w:line="300" w:lineRule="auto"/>
              <w:rPr>
                <w:rFonts w:ascii="標楷體" w:eastAsia="標楷體" w:hAnsi="標楷體"/>
                <w:color w:val="000000"/>
              </w:rPr>
            </w:pPr>
            <w:r w:rsidRPr="008D05CE">
              <w:rPr>
                <w:rFonts w:ascii="標楷體" w:eastAsia="標楷體" w:hAnsi="標楷體" w:hint="eastAsia"/>
                <w:color w:val="000000"/>
              </w:rPr>
              <w:t>合計</w:t>
            </w:r>
          </w:p>
        </w:tc>
        <w:tc>
          <w:tcPr>
            <w:tcW w:w="833" w:type="dxa"/>
            <w:vAlign w:val="center"/>
          </w:tcPr>
          <w:p w:rsidR="006C161F" w:rsidRPr="008D05CE" w:rsidRDefault="006C161F" w:rsidP="000D5CEF">
            <w:pPr>
              <w:snapToGrid w:val="0"/>
              <w:spacing w:line="300" w:lineRule="auto"/>
              <w:rPr>
                <w:rFonts w:ascii="標楷體" w:eastAsia="標楷體" w:hAnsi="標楷體"/>
                <w:color w:val="000000"/>
              </w:rPr>
            </w:pPr>
          </w:p>
        </w:tc>
        <w:tc>
          <w:tcPr>
            <w:tcW w:w="1002" w:type="dxa"/>
            <w:vAlign w:val="center"/>
          </w:tcPr>
          <w:p w:rsidR="006C161F" w:rsidRPr="008D05CE" w:rsidRDefault="006C161F" w:rsidP="000D5CEF">
            <w:pPr>
              <w:snapToGrid w:val="0"/>
              <w:spacing w:line="300" w:lineRule="auto"/>
              <w:rPr>
                <w:rFonts w:ascii="標楷體" w:eastAsia="標楷體" w:hAnsi="標楷體"/>
                <w:color w:val="000000"/>
              </w:rPr>
            </w:pPr>
          </w:p>
        </w:tc>
        <w:tc>
          <w:tcPr>
            <w:tcW w:w="1073" w:type="dxa"/>
            <w:vAlign w:val="center"/>
          </w:tcPr>
          <w:p w:rsidR="006C161F" w:rsidRPr="008D05CE" w:rsidRDefault="006C161F" w:rsidP="000D5CEF">
            <w:pPr>
              <w:snapToGrid w:val="0"/>
              <w:spacing w:line="300" w:lineRule="auto"/>
              <w:jc w:val="right"/>
              <w:rPr>
                <w:rFonts w:ascii="標楷體" w:eastAsia="標楷體" w:hAnsi="標楷體"/>
                <w:color w:val="000000"/>
              </w:rPr>
            </w:pPr>
          </w:p>
        </w:tc>
        <w:tc>
          <w:tcPr>
            <w:tcW w:w="1203" w:type="dxa"/>
            <w:vAlign w:val="center"/>
          </w:tcPr>
          <w:p w:rsidR="006C161F" w:rsidRPr="008D05CE" w:rsidRDefault="00F600DA" w:rsidP="000D5CEF">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10</w:t>
            </w:r>
            <w:r w:rsidR="006C161F">
              <w:rPr>
                <w:rFonts w:ascii="標楷體" w:eastAsia="標楷體" w:hAnsi="標楷體" w:hint="eastAsia"/>
                <w:color w:val="000000"/>
                <w:lang w:eastAsia="zh-TW"/>
              </w:rPr>
              <w:t>000</w:t>
            </w:r>
          </w:p>
        </w:tc>
        <w:tc>
          <w:tcPr>
            <w:tcW w:w="2749" w:type="dxa"/>
            <w:vAlign w:val="center"/>
          </w:tcPr>
          <w:p w:rsidR="006C161F" w:rsidRPr="008D05CE" w:rsidRDefault="006C161F" w:rsidP="000D5CEF">
            <w:pPr>
              <w:snapToGrid w:val="0"/>
              <w:spacing w:line="300" w:lineRule="auto"/>
              <w:rPr>
                <w:rFonts w:ascii="標楷體" w:eastAsia="標楷體" w:hAnsi="標楷體"/>
                <w:color w:val="000000"/>
              </w:rPr>
            </w:pPr>
          </w:p>
        </w:tc>
      </w:tr>
      <w:tr w:rsidR="006C161F" w:rsidRPr="008D05CE" w:rsidTr="000D5CEF">
        <w:trPr>
          <w:trHeight w:val="582"/>
          <w:jc w:val="center"/>
        </w:trPr>
        <w:tc>
          <w:tcPr>
            <w:tcW w:w="9015" w:type="dxa"/>
            <w:gridSpan w:val="6"/>
            <w:vAlign w:val="center"/>
          </w:tcPr>
          <w:p w:rsidR="006C161F" w:rsidRPr="000A026A" w:rsidRDefault="00F600DA" w:rsidP="000D5CEF">
            <w:pPr>
              <w:snapToGrid w:val="0"/>
              <w:spacing w:line="300" w:lineRule="auto"/>
              <w:jc w:val="center"/>
              <w:rPr>
                <w:rFonts w:ascii="標楷體" w:eastAsia="標楷體" w:hAnsi="標楷體"/>
                <w:b/>
                <w:color w:val="000000"/>
                <w:lang w:eastAsia="zh-TW"/>
              </w:rPr>
            </w:pPr>
            <w:r w:rsidRPr="00035B55">
              <w:rPr>
                <w:rFonts w:ascii="標楷體" w:eastAsia="標楷體" w:hAnsi="標楷體" w:hint="eastAsia"/>
                <w:b/>
                <w:color w:val="000000"/>
                <w:spacing w:val="216"/>
                <w:fitText w:val="5520" w:id="1505925633"/>
                <w:lang w:eastAsia="zh-TW"/>
              </w:rPr>
              <w:t>總計新台幣壹萬</w:t>
            </w:r>
            <w:r w:rsidR="006C161F" w:rsidRPr="00035B55">
              <w:rPr>
                <w:rFonts w:ascii="標楷體" w:eastAsia="標楷體" w:hAnsi="標楷體" w:hint="eastAsia"/>
                <w:b/>
                <w:color w:val="000000"/>
                <w:spacing w:val="216"/>
                <w:fitText w:val="5520" w:id="1505925633"/>
                <w:lang w:eastAsia="zh-TW"/>
              </w:rPr>
              <w:t>元</w:t>
            </w:r>
            <w:r w:rsidR="006C161F" w:rsidRPr="00035B55">
              <w:rPr>
                <w:rFonts w:ascii="標楷體" w:eastAsia="標楷體" w:hAnsi="標楷體" w:hint="eastAsia"/>
                <w:b/>
                <w:color w:val="000000"/>
                <w:spacing w:val="6"/>
                <w:fitText w:val="5520" w:id="1505925633"/>
                <w:lang w:eastAsia="zh-TW"/>
              </w:rPr>
              <w:t>整</w:t>
            </w:r>
          </w:p>
        </w:tc>
      </w:tr>
      <w:tr w:rsidR="006C161F" w:rsidRPr="008D05CE" w:rsidTr="000D5CEF">
        <w:trPr>
          <w:trHeight w:val="1050"/>
          <w:jc w:val="center"/>
        </w:trPr>
        <w:tc>
          <w:tcPr>
            <w:tcW w:w="9015" w:type="dxa"/>
            <w:gridSpan w:val="6"/>
            <w:tcBorders>
              <w:bottom w:val="single" w:sz="12" w:space="0" w:color="auto"/>
            </w:tcBorders>
            <w:vAlign w:val="center"/>
          </w:tcPr>
          <w:p w:rsidR="006C161F" w:rsidRPr="008D05CE" w:rsidRDefault="006C161F" w:rsidP="000D5CEF">
            <w:pPr>
              <w:snapToGrid w:val="0"/>
              <w:spacing w:line="300" w:lineRule="auto"/>
              <w:rPr>
                <w:rFonts w:ascii="標楷體" w:eastAsia="標楷體" w:hAnsi="標楷體"/>
                <w:color w:val="000000"/>
                <w:lang w:eastAsia="zh-TW"/>
              </w:rPr>
            </w:pPr>
            <w:r w:rsidRPr="008D05CE">
              <w:rPr>
                <w:rFonts w:ascii="標楷體" w:eastAsia="標楷體" w:hAnsi="標楷體" w:hint="eastAsia"/>
                <w:color w:val="000000"/>
                <w:lang w:eastAsia="zh-TW"/>
              </w:rPr>
              <w:t>除講師鐘點費外，其他各項經費可相互勻支流用。</w:t>
            </w:r>
          </w:p>
        </w:tc>
      </w:tr>
    </w:tbl>
    <w:p w:rsidR="006C161F" w:rsidRPr="00DE3066" w:rsidRDefault="006C161F" w:rsidP="006C161F">
      <w:pPr>
        <w:snapToGrid w:val="0"/>
        <w:spacing w:line="300" w:lineRule="auto"/>
        <w:rPr>
          <w:rFonts w:ascii="標楷體" w:eastAsia="標楷體" w:hAnsi="標楷體" w:cs="DFKaiShu-SB-Estd-BF"/>
          <w:color w:val="000000" w:themeColor="text1"/>
          <w:sz w:val="24"/>
          <w:szCs w:val="24"/>
          <w:lang w:eastAsia="zh-TW"/>
        </w:rPr>
      </w:pPr>
    </w:p>
    <w:p w:rsidR="00E3632D" w:rsidRPr="00CE59C7" w:rsidRDefault="006C161F" w:rsidP="00CE59C7">
      <w:pPr>
        <w:snapToGrid w:val="0"/>
        <w:spacing w:line="300" w:lineRule="auto"/>
        <w:ind w:firstLineChars="150" w:firstLine="3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承辦人：</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會計主任：</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校長：</w:t>
      </w:r>
    </w:p>
    <w:sectPr w:rsidR="00E3632D" w:rsidRPr="00CE59C7" w:rsidSect="006C161F">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B55" w:rsidRDefault="00035B55" w:rsidP="00376163">
      <w:pPr>
        <w:spacing w:after="0" w:line="240" w:lineRule="auto"/>
      </w:pPr>
      <w:r>
        <w:separator/>
      </w:r>
    </w:p>
  </w:endnote>
  <w:endnote w:type="continuationSeparator" w:id="0">
    <w:p w:rsidR="00035B55" w:rsidRDefault="00035B55" w:rsidP="0037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B55" w:rsidRDefault="00035B55" w:rsidP="00376163">
      <w:pPr>
        <w:spacing w:after="0" w:line="240" w:lineRule="auto"/>
      </w:pPr>
      <w:r>
        <w:separator/>
      </w:r>
    </w:p>
  </w:footnote>
  <w:footnote w:type="continuationSeparator" w:id="0">
    <w:p w:rsidR="00035B55" w:rsidRDefault="00035B55" w:rsidP="00376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03C32"/>
    <w:multiLevelType w:val="hybridMultilevel"/>
    <w:tmpl w:val="25CA12CC"/>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1F"/>
    <w:rsid w:val="00035B55"/>
    <w:rsid w:val="00376163"/>
    <w:rsid w:val="0046234C"/>
    <w:rsid w:val="006C161F"/>
    <w:rsid w:val="007D25F6"/>
    <w:rsid w:val="00AA6E00"/>
    <w:rsid w:val="00CE59C7"/>
    <w:rsid w:val="00E3632D"/>
    <w:rsid w:val="00F05272"/>
    <w:rsid w:val="00F600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F93398-91BD-4E7A-9F2E-C0339E92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61F"/>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C161F"/>
    <w:pPr>
      <w:widowControl w:val="0"/>
      <w:spacing w:after="0" w:line="240" w:lineRule="auto"/>
      <w:ind w:leftChars="200" w:left="480"/>
    </w:pPr>
    <w:rPr>
      <w:rFonts w:ascii="Times New Roman" w:hAnsi="Times New Roman"/>
      <w:kern w:val="2"/>
      <w:sz w:val="24"/>
      <w:szCs w:val="24"/>
      <w:lang w:eastAsia="zh-TW"/>
    </w:rPr>
  </w:style>
  <w:style w:type="character" w:customStyle="1" w:styleId="a4">
    <w:name w:val="清單段落 字元"/>
    <w:link w:val="a3"/>
    <w:uiPriority w:val="34"/>
    <w:locked/>
    <w:rsid w:val="006C161F"/>
    <w:rPr>
      <w:rFonts w:ascii="Times New Roman" w:eastAsia="新細明體" w:hAnsi="Times New Roman" w:cs="Times New Roman"/>
      <w:szCs w:val="24"/>
    </w:rPr>
  </w:style>
  <w:style w:type="paragraph" w:styleId="a5">
    <w:name w:val="Balloon Text"/>
    <w:basedOn w:val="a"/>
    <w:link w:val="a6"/>
    <w:uiPriority w:val="99"/>
    <w:semiHidden/>
    <w:unhideWhenUsed/>
    <w:rsid w:val="00AA6E00"/>
    <w:pPr>
      <w:spacing w:after="0"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A6E00"/>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376163"/>
    <w:pPr>
      <w:tabs>
        <w:tab w:val="center" w:pos="4153"/>
        <w:tab w:val="right" w:pos="8306"/>
      </w:tabs>
      <w:snapToGrid w:val="0"/>
    </w:pPr>
    <w:rPr>
      <w:sz w:val="20"/>
      <w:szCs w:val="20"/>
    </w:rPr>
  </w:style>
  <w:style w:type="character" w:customStyle="1" w:styleId="a8">
    <w:name w:val="頁首 字元"/>
    <w:basedOn w:val="a0"/>
    <w:link w:val="a7"/>
    <w:uiPriority w:val="99"/>
    <w:rsid w:val="00376163"/>
    <w:rPr>
      <w:rFonts w:ascii="Calibri" w:eastAsia="新細明體" w:hAnsi="Calibri" w:cs="Times New Roman"/>
      <w:kern w:val="0"/>
      <w:sz w:val="20"/>
      <w:szCs w:val="20"/>
      <w:lang w:eastAsia="en-US"/>
    </w:rPr>
  </w:style>
  <w:style w:type="paragraph" w:styleId="a9">
    <w:name w:val="footer"/>
    <w:basedOn w:val="a"/>
    <w:link w:val="aa"/>
    <w:uiPriority w:val="99"/>
    <w:unhideWhenUsed/>
    <w:rsid w:val="00376163"/>
    <w:pPr>
      <w:tabs>
        <w:tab w:val="center" w:pos="4153"/>
        <w:tab w:val="right" w:pos="8306"/>
      </w:tabs>
      <w:snapToGrid w:val="0"/>
    </w:pPr>
    <w:rPr>
      <w:sz w:val="20"/>
      <w:szCs w:val="20"/>
    </w:rPr>
  </w:style>
  <w:style w:type="character" w:customStyle="1" w:styleId="aa">
    <w:name w:val="頁尾 字元"/>
    <w:basedOn w:val="a0"/>
    <w:link w:val="a9"/>
    <w:uiPriority w:val="99"/>
    <w:rsid w:val="00376163"/>
    <w:rPr>
      <w:rFonts w:ascii="Calibri" w:eastAsia="新細明體" w:hAnsi="Calibri"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cycuser</dc:creator>
  <cp:keywords/>
  <dc:description/>
  <cp:lastModifiedBy>cycuser</cp:lastModifiedBy>
  <cp:revision>6</cp:revision>
  <cp:lastPrinted>2017-10-17T02:27:00Z</cp:lastPrinted>
  <dcterms:created xsi:type="dcterms:W3CDTF">2017-09-24T02:26:00Z</dcterms:created>
  <dcterms:modified xsi:type="dcterms:W3CDTF">2017-10-17T02:27:00Z</dcterms:modified>
</cp:coreProperties>
</file>